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83AB4">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DA02078"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FA7461">
                      <w:rPr>
                        <w:rFonts w:ascii="Algerian" w:hAnsi="Algerian"/>
                        <w:sz w:val="36"/>
                        <w:szCs w:val="36"/>
                      </w:rPr>
                      <w:t>4</w:t>
                    </w:r>
                    <w:r w:rsidR="00C30BBF">
                      <w:rPr>
                        <w:rFonts w:ascii="Algerian" w:hAnsi="Algerian"/>
                        <w:sz w:val="36"/>
                        <w:szCs w:val="36"/>
                      </w:rPr>
                      <w:t>5</w:t>
                    </w:r>
                    <w:r w:rsidR="00245B23">
                      <w:rPr>
                        <w:rFonts w:ascii="Algerian" w:hAnsi="Algerian"/>
                        <w:sz w:val="36"/>
                        <w:szCs w:val="36"/>
                      </w:rPr>
                      <w:t xml:space="preserve"> </w:t>
                    </w:r>
                    <w:r>
                      <w:rPr>
                        <w:rFonts w:ascii="Algerian" w:hAnsi="Algerian"/>
                        <w:sz w:val="36"/>
                        <w:szCs w:val="36"/>
                      </w:rPr>
                      <w:t xml:space="preserve">du </w:t>
                    </w:r>
                    <w:r w:rsidR="004531C8">
                      <w:rPr>
                        <w:rFonts w:ascii="Algerian" w:hAnsi="Algerian"/>
                        <w:sz w:val="36"/>
                        <w:szCs w:val="36"/>
                      </w:rPr>
                      <w:t>1</w:t>
                    </w:r>
                    <w:r w:rsidR="00C30BBF">
                      <w:rPr>
                        <w:rFonts w:ascii="Algerian" w:hAnsi="Algerian"/>
                        <w:sz w:val="36"/>
                        <w:szCs w:val="36"/>
                      </w:rPr>
                      <w:t>9</w:t>
                    </w:r>
                    <w:r w:rsidR="00C33C9B">
                      <w:rPr>
                        <w:rFonts w:ascii="Algerian" w:hAnsi="Algerian"/>
                        <w:sz w:val="36"/>
                        <w:szCs w:val="36"/>
                      </w:rPr>
                      <w:t>/0</w:t>
                    </w:r>
                    <w:r w:rsidR="00DB6DB1">
                      <w:rPr>
                        <w:rFonts w:ascii="Algerian" w:hAnsi="Algerian"/>
                        <w:sz w:val="36"/>
                        <w:szCs w:val="36"/>
                      </w:rPr>
                      <w:t>3</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599B068E" w:rsidR="002D2267" w:rsidRPr="006826E4" w:rsidRDefault="00083AB4"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390.85pt;height:398.9pt;z-index:251842560" strokecolor="white [3212]">
            <v:textbox style="mso-next-textbox:#_x0000_s1112">
              <w:txbxContent>
                <w:p w14:paraId="2570A9F6"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 xml:space="preserve">Nous avons entendu ce beau récit de la guérison de l’aveugle-né. Depuis sa naissance, cet aveugle a toujours vécu dans la nuit. Jésus le voit, et il va le conduire à la vision de la lumière. Tout commence par un geste et une parole. Un geste : Jésus fait de la boue avec sa salive et l’applique sur les yeux de l’aveugle. Geste étonnant qui n’est pas sans rappeler celui de la Création au commencement, quand Dieu créa Adam avec la poussière du sol. Une parole : Jésus lui dit « Va te laver à la piscine de Siloé ». L’aveugle obéit à la parole, il va se laver et, lorsqu’il revint, il voyait. La parole de Jésus n’est pas sans rappeler celle du Créateur : au commencement Dieu </w:t>
                  </w:r>
                  <w:proofErr w:type="gramStart"/>
                  <w:r w:rsidRPr="007039CD">
                    <w:rPr>
                      <w:rFonts w:ascii="Comic Sans MS" w:eastAsiaTheme="minorHAnsi" w:hAnsi="Comic Sans MS"/>
                      <w:kern w:val="2"/>
                    </w:rPr>
                    <w:t>dit  «</w:t>
                  </w:r>
                  <w:proofErr w:type="gramEnd"/>
                  <w:r w:rsidRPr="007039CD">
                    <w:rPr>
                      <w:rFonts w:ascii="Comic Sans MS" w:eastAsiaTheme="minorHAnsi" w:hAnsi="Comic Sans MS"/>
                      <w:kern w:val="2"/>
                    </w:rPr>
                    <w:t> Que la lumière soit » et la lumière fut. Sur la parole du Fils de Dieu, l’aveugle est passé des ténèbres à la lumière.</w:t>
                  </w:r>
                </w:p>
                <w:p w14:paraId="6E35080C" w14:textId="77777777" w:rsidR="007039CD" w:rsidRDefault="007039CD" w:rsidP="007039CD">
                  <w:pPr>
                    <w:spacing w:after="0" w:line="240" w:lineRule="auto"/>
                    <w:rPr>
                      <w:rFonts w:ascii="Comic Sans MS" w:hAnsi="Comic Sans MS"/>
                    </w:rPr>
                  </w:pPr>
                  <w:r w:rsidRPr="007039CD">
                    <w:rPr>
                      <w:rFonts w:ascii="Comic Sans MS" w:eastAsiaTheme="minorHAnsi" w:hAnsi="Comic Sans MS"/>
                      <w:kern w:val="2"/>
                    </w:rPr>
                    <w:t>Chers amis, frères et sœurs, l’aveugle-né, c’est chacun de nous, c’est l’humanité de tous les temps, et c’est nous, frappés aujourd’hui par une pandémie angoissante.</w:t>
                  </w:r>
                </w:p>
                <w:p w14:paraId="0382B1B8" w14:textId="77777777" w:rsidR="007039CD" w:rsidRPr="007039CD" w:rsidRDefault="007039CD" w:rsidP="007039CD">
                  <w:pPr>
                    <w:spacing w:after="0" w:line="240" w:lineRule="auto"/>
                    <w:rPr>
                      <w:rFonts w:ascii="Comic Sans MS" w:eastAsiaTheme="minorHAnsi" w:hAnsi="Comic Sans MS"/>
                      <w:kern w:val="2"/>
                    </w:rPr>
                  </w:pPr>
                </w:p>
                <w:p w14:paraId="47E88EF9" w14:textId="77777777" w:rsidR="007039CD" w:rsidRPr="007039CD" w:rsidRDefault="007039CD" w:rsidP="007039CD">
                  <w:pPr>
                    <w:spacing w:after="0" w:line="240" w:lineRule="auto"/>
                    <w:rPr>
                      <w:rFonts w:ascii="Comic Sans MS" w:eastAsiaTheme="minorHAnsi" w:hAnsi="Comic Sans MS"/>
                      <w:b/>
                      <w:bCs/>
                      <w:kern w:val="2"/>
                    </w:rPr>
                  </w:pPr>
                  <w:r w:rsidRPr="007039CD">
                    <w:rPr>
                      <w:rFonts w:ascii="Comic Sans MS" w:eastAsiaTheme="minorHAnsi" w:hAnsi="Comic Sans MS"/>
                      <w:b/>
                      <w:bCs/>
                      <w:kern w:val="2"/>
                    </w:rPr>
                    <w:t>L’aveugle-né, c’est chacun de nous.</w:t>
                  </w:r>
                </w:p>
                <w:p w14:paraId="3FC1C9F6"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Nous sommes nés aveugles, c’est-à-dire incapables de voir Dieu. « Nul n’a jamais vu Dieu » écrit saint Jean au chapitre 1 de son évangile. Dieu est invisible, il reste caché à nos yeux humains. Cet aveuglement est celui de notre condition humaine.</w:t>
                  </w:r>
                </w:p>
                <w:p w14:paraId="086DC49A"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b/>
                      <w:bCs/>
                      <w:kern w:val="2"/>
                    </w:rPr>
                    <w:t>L’aveugle-né, c’est toute l’humanité</w:t>
                  </w:r>
                  <w:r w:rsidRPr="007039CD">
                    <w:rPr>
                      <w:rFonts w:ascii="Comic Sans MS" w:eastAsiaTheme="minorHAnsi" w:hAnsi="Comic Sans MS"/>
                      <w:kern w:val="2"/>
                    </w:rPr>
                    <w:t xml:space="preserve">, qui avance à tâtons vers un destin dont elle ne connaît pas d’autre issue que la mort. Humanité fragile, vulnérable, misérable, aveugle. Et Dieu la voit, comme Jésus voit l’aveugle-né. « J’ai vu la misère de mon peuple » dit Dieu à Moïse. Dieu voit l’humanité aveugle et il envoie son Fils bien-aimé. En Jésus, Dieu aime, il guérit, il sauve. En Jésus, il donne à voir son mystère caché. </w:t>
                  </w:r>
                  <w:proofErr w:type="gramStart"/>
                  <w:r w:rsidRPr="007039CD">
                    <w:rPr>
                      <w:rFonts w:ascii="Comic Sans MS" w:eastAsiaTheme="minorHAnsi" w:hAnsi="Comic Sans MS"/>
                      <w:kern w:val="2"/>
                    </w:rPr>
                    <w:t>L’aveugle le</w:t>
                  </w:r>
                  <w:proofErr w:type="gramEnd"/>
                  <w:r w:rsidRPr="007039CD">
                    <w:rPr>
                      <w:rFonts w:ascii="Comic Sans MS" w:eastAsiaTheme="minorHAnsi" w:hAnsi="Comic Sans MS"/>
                      <w:kern w:val="2"/>
                    </w:rPr>
                    <w:t xml:space="preserve"> voit, mais il ne le reconnaît pas, il ne voit pas encore Jésus avec les yeux de la foi. Il doit encore traverser l’épreuve initiatique d’un procès qui </w:t>
                  </w:r>
                  <w:proofErr w:type="gramStart"/>
                  <w:r w:rsidRPr="007039CD">
                    <w:rPr>
                      <w:rFonts w:ascii="Comic Sans MS" w:eastAsiaTheme="minorHAnsi" w:hAnsi="Comic Sans MS"/>
                      <w:kern w:val="2"/>
                    </w:rPr>
                    <w:t>annonce  celui</w:t>
                  </w:r>
                  <w:proofErr w:type="gramEnd"/>
                  <w:r w:rsidRPr="007039CD">
                    <w:rPr>
                      <w:rFonts w:ascii="Comic Sans MS" w:eastAsiaTheme="minorHAnsi" w:hAnsi="Comic Sans MS"/>
                      <w:kern w:val="2"/>
                    </w:rPr>
                    <w:t xml:space="preserve"> de Jésus dans sa Passion.</w:t>
                  </w:r>
                </w:p>
                <w:p w14:paraId="761C0070" w14:textId="77777777" w:rsidR="007039CD" w:rsidRDefault="007039CD" w:rsidP="007039CD">
                  <w:pPr>
                    <w:spacing w:after="0" w:line="240" w:lineRule="auto"/>
                    <w:rPr>
                      <w:rFonts w:ascii="Comic Sans MS" w:hAnsi="Comic Sans MS"/>
                    </w:rPr>
                  </w:pPr>
                  <w:r w:rsidRPr="007039CD">
                    <w:rPr>
                      <w:rFonts w:ascii="Comic Sans MS" w:eastAsiaTheme="minorHAnsi" w:hAnsi="Comic Sans MS"/>
                      <w:b/>
                      <w:bCs/>
                      <w:kern w:val="2"/>
                    </w:rPr>
                    <w:t>L’aveugle-né, c’est aussi nous aujourd’hui</w:t>
                  </w:r>
                  <w:r w:rsidRPr="007039CD">
                    <w:rPr>
                      <w:rFonts w:ascii="Comic Sans MS" w:eastAsiaTheme="minorHAnsi" w:hAnsi="Comic Sans MS"/>
                      <w:kern w:val="2"/>
                    </w:rPr>
                    <w:t>, confinés dans nos maisons. Devant le virus inconnu qui nous attaque, nous sommes aveugles, incapables d’en mesurer les conséquences, incapables de savoir ce qui va advenir ces prochains mois. Nous pressentons seulement que, au sortir de l’épreuve, nous regarderons notre vie et notre monde avec une lumière nouvelle. Mais nous ne le voyons pas aujourd’hui.</w:t>
                  </w:r>
                </w:p>
                <w:p w14:paraId="2B49C73E" w14:textId="77777777" w:rsidR="007039CD" w:rsidRPr="007039CD" w:rsidRDefault="007039CD" w:rsidP="007039CD">
                  <w:pPr>
                    <w:spacing w:after="0" w:line="240" w:lineRule="auto"/>
                    <w:rPr>
                      <w:rFonts w:ascii="Comic Sans MS" w:eastAsiaTheme="minorHAnsi" w:hAnsi="Comic Sans MS"/>
                      <w:kern w:val="2"/>
                    </w:rPr>
                  </w:pPr>
                </w:p>
                <w:p w14:paraId="486D676B" w14:textId="77777777" w:rsidR="007039CD" w:rsidRPr="007039CD" w:rsidRDefault="007039CD" w:rsidP="007039CD">
                  <w:pPr>
                    <w:spacing w:after="0" w:line="240" w:lineRule="auto"/>
                    <w:rPr>
                      <w:rFonts w:ascii="Comic Sans MS" w:eastAsiaTheme="minorHAnsi" w:hAnsi="Comic Sans MS"/>
                      <w:b/>
                      <w:bCs/>
                      <w:kern w:val="2"/>
                    </w:rPr>
                  </w:pPr>
                  <w:r w:rsidRPr="007039CD">
                    <w:rPr>
                      <w:rFonts w:ascii="Comic Sans MS" w:eastAsiaTheme="minorHAnsi" w:hAnsi="Comic Sans MS"/>
                      <w:b/>
                      <w:bCs/>
                      <w:kern w:val="2"/>
                    </w:rPr>
                    <w:t>Qu’est-ce que le Seigneur nous dit dans cette épreuve inédite ?</w:t>
                  </w:r>
                </w:p>
                <w:p w14:paraId="2825622B"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Je vous partage, frères et sœurs, ce que j’entends aujourd’hui : un appel à la conversion, un appel à la prière, un appel à l’espérance que donne la foi.</w:t>
                  </w:r>
                </w:p>
                <w:p w14:paraId="3D33CD7C"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Un appel à la conversion. Nous vivons un grand carême, et j’entends que le Seigneur nous appelle à un examen de conscience approfondi de notre âme et de notre mode de vie ; la crise sanitaire que nous vivons est comme un voyant rouge qui dit « Stop ! » ; elle nous invite à nous arrêter et à examiner notre moteur intérieur et notre manière de conduire, de nous conduire. Rappelons-nous ces mots du pape François : « Notre sœur la terre crie » (</w:t>
                  </w:r>
                  <w:proofErr w:type="spellStart"/>
                  <w:r w:rsidRPr="007039CD">
                    <w:rPr>
                      <w:rFonts w:ascii="Comic Sans MS" w:eastAsiaTheme="minorHAnsi" w:hAnsi="Comic Sans MS"/>
                      <w:kern w:val="2"/>
                    </w:rPr>
                    <w:t>Laudato</w:t>
                  </w:r>
                  <w:proofErr w:type="spellEnd"/>
                  <w:r w:rsidRPr="007039CD">
                    <w:rPr>
                      <w:rFonts w:ascii="Comic Sans MS" w:eastAsiaTheme="minorHAnsi" w:hAnsi="Comic Sans MS"/>
                      <w:kern w:val="2"/>
                    </w:rPr>
                    <w:t xml:space="preserve"> Si).</w:t>
                  </w:r>
                </w:p>
                <w:p w14:paraId="075EDAED"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Un appel à la prière. Le combat que nous vivons est le combat même de Dieu contre le mal, un combat spirituel. Le Seigneur nous appelle à une prière plus fervente et plus engagée. Avec les mots de Jésus à son Père : « Père, délivre-nous du mal ». Par la prière du chapelet, confions-nous à la prière de Marie : « Marie, tu es bénie, prie pour nous pauvres pécheurs ». Priez, priez, priez…</w:t>
                  </w:r>
                </w:p>
                <w:p w14:paraId="5D017782"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Un appel à l’espérance que donne la foi. Revenons à l’aveugle-né de l’Évangile. Jésus l’a guéri, mais il n’est pas devenu croyant, il n’a pas encore été illuminé par la foi. Jésus revient à lui et il se révèle dans son mystère caché : « Tu vois, dit Jésus, tu vois le Fils de l’homme, tu vois le Fils de Dieu, la lumière du monde. Crois-tu ? » Les yeux de l’aveugle s’ouvrent alors au don de la foi : « Je crois, Seigneur ». C’est Pâques, l’aveugle est passé des ténèbres de la nuit à la lumière de la foi en Jésus-Christ Sauveur. Chers amis catéchumènes, relisez ce beau récit de l’aveugle né, c’est votre histoire. Dieu vous arrache aux ténèbres et vous introduit dans la lumière de son éternel amour. Vous serez baptisés dans le temps pascal. Préparez ce jour où vous direz comme l’aveugle, solennellement, « Je crois en toi Seigneur, je crois en ton amour, je crois que tu es la lumière du monde ».</w:t>
                  </w:r>
                </w:p>
                <w:p w14:paraId="1C52A606"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C’est aujourd’hui le dimanche de la joie, Pâques à la mi-carême. L’Église nous invite à fixer les yeux sur le combat victorieux de Dieu en Jésus. Confiance, le Seigneur est avec nous. Il est avec nous dans l’épreuve, nous en sortirons transformés, illuminés par une lumière nouvelle. Nous sommes plus que jamais appelés à témoigner de l’espérance que nous donne la foi en Jésus Sauveur. C’est ma prière aujourd’hui avec vous et pour vous. AMEN.</w:t>
                  </w:r>
                </w:p>
                <w:p w14:paraId="29B7E7F5" w14:textId="77777777" w:rsidR="007039CD" w:rsidRDefault="007039CD" w:rsidP="007039CD"/>
                <w:p w14:paraId="0F4A6930" w14:textId="77777777" w:rsidR="007039CD" w:rsidRPr="001874FE" w:rsidRDefault="007039CD" w:rsidP="007039CD">
                  <w:pPr>
                    <w:rPr>
                      <w:rFonts w:ascii="Comic Sans MS" w:hAnsi="Comic Sans MS"/>
                    </w:rPr>
                  </w:pPr>
                </w:p>
                <w:p w14:paraId="46DC980A" w14:textId="77777777" w:rsidR="00C12369" w:rsidRPr="00A67BF6" w:rsidRDefault="00C12369" w:rsidP="00AB2654">
                  <w:pPr>
                    <w:jc w:val="both"/>
                    <w:rPr>
                      <w:rFonts w:ascii="Comic Sans MS" w:hAnsi="Comic Sans MS"/>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D595CEE" w:rsidR="00E70AC4" w:rsidRPr="000B39F5" w:rsidRDefault="007039CD" w:rsidP="00A47533">
                  <w:pPr>
                    <w:jc w:val="center"/>
                    <w:rPr>
                      <w:b/>
                      <w:bCs/>
                      <w:i/>
                      <w:iCs/>
                      <w:color w:val="000000" w:themeColor="text1"/>
                      <w:sz w:val="26"/>
                      <w:szCs w:val="26"/>
                    </w:rPr>
                  </w:pPr>
                  <w:r>
                    <w:rPr>
                      <w:b/>
                      <w:bCs/>
                      <w:i/>
                      <w:iCs/>
                      <w:color w:val="000000" w:themeColor="text1"/>
                      <w:sz w:val="26"/>
                      <w:szCs w:val="26"/>
                    </w:rPr>
                    <w:t xml:space="preserve">Avec de la boue ! </w:t>
                  </w:r>
                  <w:r w:rsidR="001A1400">
                    <w:rPr>
                      <w:rFonts w:ascii="Segoe UI Emoji" w:eastAsia="Segoe UI Emoji" w:hAnsi="Segoe UI Emoji" w:cs="Segoe UI Emoji"/>
                      <w:b/>
                      <w:bCs/>
                      <w:i/>
                      <w:iCs/>
                      <w:color w:val="000000" w:themeColor="text1"/>
                      <w:sz w:val="26"/>
                      <w:szCs w:val="26"/>
                    </w:rPr>
                    <w:t xml:space="preserve"> </w:t>
                  </w:r>
                </w:p>
              </w:txbxContent>
            </v:textbox>
          </v:shape>
        </w:pict>
      </w:r>
    </w:p>
    <w:p w14:paraId="2A1229A7" w14:textId="00118A66" w:rsidR="002D2267" w:rsidRDefault="00083AB4" w:rsidP="00A5576A">
      <w:pPr>
        <w:rPr>
          <w:rFonts w:ascii="Comic Sans MS" w:hAnsi="Comic Sans MS"/>
        </w:rPr>
      </w:pPr>
      <w:r>
        <w:rPr>
          <w:noProof/>
        </w:rPr>
        <w:lastRenderedPageBreak/>
        <w:pict w14:anchorId="2FEE3376">
          <v:shape id="_x0000_s1142" type="#_x0000_t202" style="position:absolute;margin-left:-24.5pt;margin-top:-25pt;width:395.5pt;height:572.5pt;z-index:251869184" strokecolor="white [3212]">
            <v:textbox style="mso-next-textbox:#_x0000_s1142">
              <w:txbxContent>
                <w:p w14:paraId="2474EDAE" w14:textId="77777777" w:rsidR="007039CD" w:rsidRDefault="007039CD" w:rsidP="007039CD">
                  <w:pPr>
                    <w:spacing w:after="0" w:line="240" w:lineRule="auto"/>
                    <w:rPr>
                      <w:rFonts w:ascii="Comic Sans MS" w:hAnsi="Comic Sans MS"/>
                    </w:rPr>
                  </w:pPr>
                  <w:r w:rsidRPr="007039CD">
                    <w:rPr>
                      <w:rFonts w:ascii="Comic Sans MS" w:eastAsiaTheme="minorHAnsi" w:hAnsi="Comic Sans MS"/>
                      <w:b/>
                      <w:bCs/>
                      <w:kern w:val="2"/>
                    </w:rPr>
                    <w:t>L’aveugle-né, c’est aussi nous aujourd’hui</w:t>
                  </w:r>
                  <w:r w:rsidRPr="007039CD">
                    <w:rPr>
                      <w:rFonts w:ascii="Comic Sans MS" w:eastAsiaTheme="minorHAnsi" w:hAnsi="Comic Sans MS"/>
                      <w:kern w:val="2"/>
                    </w:rPr>
                    <w:t>, confinés dans nos maisons. Devant le virus inconnu qui nous attaque, nous sommes aveugles, incapables d’en mesurer les conséquences, incapables de savoir ce qui va advenir ces prochains mois. Nous pressentons seulement que, au sortir de l’épreuve, nous regarderons notre vie et notre monde avec une lumière nouvelle. Mais nous ne le voyons pas aujourd’hui.</w:t>
                  </w:r>
                </w:p>
                <w:p w14:paraId="34CEF245" w14:textId="77777777" w:rsidR="007039CD" w:rsidRPr="007039CD" w:rsidRDefault="007039CD" w:rsidP="007039CD">
                  <w:pPr>
                    <w:spacing w:after="0" w:line="240" w:lineRule="auto"/>
                    <w:rPr>
                      <w:rFonts w:ascii="Comic Sans MS" w:eastAsiaTheme="minorHAnsi" w:hAnsi="Comic Sans MS"/>
                      <w:kern w:val="2"/>
                    </w:rPr>
                  </w:pPr>
                </w:p>
                <w:p w14:paraId="0231148A" w14:textId="77777777" w:rsidR="007039CD" w:rsidRPr="007039CD" w:rsidRDefault="007039CD" w:rsidP="007039CD">
                  <w:pPr>
                    <w:spacing w:after="0" w:line="240" w:lineRule="auto"/>
                    <w:rPr>
                      <w:rFonts w:ascii="Comic Sans MS" w:eastAsiaTheme="minorHAnsi" w:hAnsi="Comic Sans MS"/>
                      <w:b/>
                      <w:bCs/>
                      <w:kern w:val="2"/>
                    </w:rPr>
                  </w:pPr>
                  <w:r w:rsidRPr="007039CD">
                    <w:rPr>
                      <w:rFonts w:ascii="Comic Sans MS" w:eastAsiaTheme="minorHAnsi" w:hAnsi="Comic Sans MS"/>
                      <w:b/>
                      <w:bCs/>
                      <w:kern w:val="2"/>
                    </w:rPr>
                    <w:t>Qu’est-ce que le Seigneur nous dit dans cette épreuve inédite ?</w:t>
                  </w:r>
                </w:p>
                <w:p w14:paraId="2FEDB2F2"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Je vous partage, frères et sœurs, ce que j’entends aujourd’hui : un appel à la conversion, un appel à la prière, un appel à l’espérance que donne la foi.</w:t>
                  </w:r>
                </w:p>
                <w:p w14:paraId="4CF6CC53"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b/>
                      <w:bCs/>
                      <w:kern w:val="2"/>
                    </w:rPr>
                    <w:t>Un appel à la conversion</w:t>
                  </w:r>
                  <w:r w:rsidRPr="007039CD">
                    <w:rPr>
                      <w:rFonts w:ascii="Comic Sans MS" w:eastAsiaTheme="minorHAnsi" w:hAnsi="Comic Sans MS"/>
                      <w:kern w:val="2"/>
                    </w:rPr>
                    <w:t>. Nous vivons un grand carême, et j’entends que le Seigneur nous appelle à un examen de conscience approfondi de notre âme et de notre mode de vie ; la crise sanitaire que nous vivons est comme un voyant rouge qui dit « Stop ! » ; elle nous invite à nous arrêter et à examiner notre moteur intérieur et notre manière de conduire, de nous conduire. Rappelons-nous ces mots du pape François : « Notre sœur la terre crie » (</w:t>
                  </w:r>
                  <w:proofErr w:type="spellStart"/>
                  <w:r w:rsidRPr="007039CD">
                    <w:rPr>
                      <w:rFonts w:ascii="Comic Sans MS" w:eastAsiaTheme="minorHAnsi" w:hAnsi="Comic Sans MS"/>
                      <w:kern w:val="2"/>
                    </w:rPr>
                    <w:t>Laudato</w:t>
                  </w:r>
                  <w:proofErr w:type="spellEnd"/>
                  <w:r w:rsidRPr="007039CD">
                    <w:rPr>
                      <w:rFonts w:ascii="Comic Sans MS" w:eastAsiaTheme="minorHAnsi" w:hAnsi="Comic Sans MS"/>
                      <w:kern w:val="2"/>
                    </w:rPr>
                    <w:t xml:space="preserve"> Si).</w:t>
                  </w:r>
                </w:p>
                <w:p w14:paraId="330977E6" w14:textId="77777777"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b/>
                      <w:bCs/>
                      <w:kern w:val="2"/>
                    </w:rPr>
                    <w:t>Un appel à la prière</w:t>
                  </w:r>
                  <w:r w:rsidRPr="007039CD">
                    <w:rPr>
                      <w:rFonts w:ascii="Comic Sans MS" w:eastAsiaTheme="minorHAnsi" w:hAnsi="Comic Sans MS"/>
                      <w:kern w:val="2"/>
                    </w:rPr>
                    <w:t>. Le combat que nous vivons est le combat même de Dieu contre le mal, un combat spirituel. Le Seigneur nous appelle à une prière plus fervente et plus engagée. Avec les mots de Jésus à son Père : « Père, délivre-nous du mal ». Par la prière du chapelet, confions-nous à la prière de Marie : « Marie, tu es bénie, prie pour nous pauvres pécheurs ». Priez, priez, priez…</w:t>
                  </w:r>
                </w:p>
                <w:p w14:paraId="0FB1101A" w14:textId="77777777" w:rsidR="007039CD" w:rsidRDefault="007039CD" w:rsidP="007039CD">
                  <w:pPr>
                    <w:spacing w:after="0" w:line="240" w:lineRule="auto"/>
                    <w:rPr>
                      <w:rFonts w:ascii="Comic Sans MS" w:eastAsiaTheme="minorHAnsi" w:hAnsi="Comic Sans MS"/>
                      <w:b/>
                      <w:bCs/>
                      <w:kern w:val="2"/>
                    </w:rPr>
                  </w:pPr>
                </w:p>
                <w:p w14:paraId="0D49940A" w14:textId="30823ED4"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b/>
                      <w:bCs/>
                      <w:kern w:val="2"/>
                    </w:rPr>
                    <w:t>Un appel à l’espérance que donne la foi</w:t>
                  </w:r>
                  <w:r w:rsidRPr="007039CD">
                    <w:rPr>
                      <w:rFonts w:ascii="Comic Sans MS" w:eastAsiaTheme="minorHAnsi" w:hAnsi="Comic Sans MS"/>
                      <w:kern w:val="2"/>
                    </w:rPr>
                    <w:t>. Revenons à l’aveugle-né de l’Évangile. Jésus l’a guéri, mais il n’est pas devenu croyant, il n’a pas encore été illuminé par la foi. Jésus revient à lui et il se révèle dans son mystère caché : « Tu vois, dit Jésus, tu vois le Fils de l’homme, tu vois le Fils de Dieu, la lumière du monde. Crois-tu ? » Les yeux de l’aveugle s’ouvrent alors au don de la foi : « Je crois, Seigneur ». C’est Pâques, l’aveugle est passé des ténèbres de la nuit à la lumière de la foi en Jésus-Christ Sauveur. Chers amis catéchumènes, relisez ce beau récit de l’aveugle né, c’est votre histoire. Dieu vous arrache aux ténèbres et vous introduit dans la lumière de son éternel amour. Vous serez baptisés dans le temps pascal. Préparez ce jour où vous direz comme l’aveugle, solennellement, « Je crois en toi Seigneur, je crois en ton amour, je crois que tu es la lumière du monde ».</w:t>
                  </w:r>
                </w:p>
                <w:p w14:paraId="5AC1032C" w14:textId="175EF24D" w:rsidR="007039CD" w:rsidRPr="007039CD" w:rsidRDefault="007039CD" w:rsidP="007039CD">
                  <w:pPr>
                    <w:spacing w:after="0" w:line="240" w:lineRule="auto"/>
                    <w:rPr>
                      <w:rFonts w:ascii="Comic Sans MS" w:eastAsiaTheme="minorHAnsi" w:hAnsi="Comic Sans MS"/>
                      <w:kern w:val="2"/>
                    </w:rPr>
                  </w:pPr>
                  <w:r w:rsidRPr="007039CD">
                    <w:rPr>
                      <w:rFonts w:ascii="Comic Sans MS" w:eastAsiaTheme="minorHAnsi" w:hAnsi="Comic Sans MS"/>
                      <w:kern w:val="2"/>
                    </w:rPr>
                    <w:t>C’est aujourd’hui le dimanche de la joie, Pâques à la mi-carême. L’Église nous invite à fixer les yeux sur le combat victorieux de Dieu en Jésus. Confiance, le Seigneur est avec nous. Il est avec nous dans l’épreuve, nous en sortirons transformés, illuminés par une lumière nouvelle. Nous sommes plus que jamais appelés à témoigner de l’espérance que nous donne la foi en Jésus Sauveur. C’est ma prière aujourd’hui avec vous et pour vous.</w:t>
                  </w:r>
                </w:p>
                <w:p w14:paraId="39A38A06" w14:textId="4E7C8EBC" w:rsidR="007039CD" w:rsidRPr="007039CD" w:rsidRDefault="007039CD" w:rsidP="007039CD">
                  <w:pPr>
                    <w:jc w:val="right"/>
                    <w:rPr>
                      <w:b/>
                      <w:bCs/>
                      <w:i/>
                      <w:iCs/>
                      <w:sz w:val="22"/>
                      <w:szCs w:val="22"/>
                      <w:u w:val="single"/>
                    </w:rPr>
                  </w:pPr>
                  <w:r w:rsidRPr="007039CD">
                    <w:rPr>
                      <w:b/>
                      <w:bCs/>
                      <w:i/>
                      <w:iCs/>
                      <w:sz w:val="22"/>
                      <w:szCs w:val="22"/>
                      <w:u w:val="single"/>
                    </w:rPr>
                    <w:t xml:space="preserve">Mgr DUFOUR, évêque émérite d’Aix et Arles. </w:t>
                  </w:r>
                </w:p>
                <w:p w14:paraId="51F2D641" w14:textId="77777777" w:rsidR="007039CD" w:rsidRPr="001874FE" w:rsidRDefault="007039CD" w:rsidP="007039CD">
                  <w:pPr>
                    <w:rPr>
                      <w:rFonts w:ascii="Comic Sans MS" w:hAnsi="Comic Sans MS"/>
                    </w:rPr>
                  </w:pPr>
                </w:p>
                <w:p w14:paraId="6038F435" w14:textId="77777777" w:rsidR="00AF6EB6" w:rsidRPr="007405C5" w:rsidRDefault="00AF6EB6">
                  <w:pPr>
                    <w:rPr>
                      <w:sz w:val="24"/>
                      <w:szCs w:val="24"/>
                    </w:rPr>
                  </w:pPr>
                </w:p>
              </w:txbxContent>
            </v:textbox>
          </v:shape>
        </w:pict>
      </w:r>
    </w:p>
    <w:p w14:paraId="11C87020" w14:textId="5636B2B3" w:rsidR="002E3EC4" w:rsidRPr="002E3EC4" w:rsidRDefault="002E3EC4" w:rsidP="002E3EC4">
      <w:pPr>
        <w:rPr>
          <w:rFonts w:ascii="Comic Sans MS" w:hAnsi="Comic Sans MS"/>
        </w:rPr>
      </w:pPr>
    </w:p>
    <w:p w14:paraId="0A58A9FE" w14:textId="3A916B42" w:rsidR="002E3EC4" w:rsidRPr="002E3EC4" w:rsidRDefault="002E3EC4" w:rsidP="002E3EC4">
      <w:pPr>
        <w:rPr>
          <w:rFonts w:ascii="Comic Sans MS" w:hAnsi="Comic Sans MS"/>
        </w:rPr>
      </w:pPr>
    </w:p>
    <w:p w14:paraId="303EC750" w14:textId="50DA41C9" w:rsidR="002E3EC4" w:rsidRPr="002E3EC4" w:rsidRDefault="002E3EC4" w:rsidP="002E3EC4">
      <w:pPr>
        <w:rPr>
          <w:rFonts w:ascii="Comic Sans MS" w:hAnsi="Comic Sans MS"/>
        </w:rPr>
      </w:pPr>
    </w:p>
    <w:p w14:paraId="538AEAFB" w14:textId="19A63F64" w:rsidR="002E3EC4" w:rsidRPr="002E3EC4" w:rsidRDefault="002E3EC4" w:rsidP="002E3EC4">
      <w:pPr>
        <w:rPr>
          <w:rFonts w:ascii="Comic Sans MS" w:hAnsi="Comic Sans MS"/>
        </w:rPr>
      </w:pPr>
    </w:p>
    <w:p w14:paraId="38399D55" w14:textId="3D54CED9" w:rsidR="002E3EC4" w:rsidRPr="002E3EC4" w:rsidRDefault="002E3EC4" w:rsidP="002E3EC4">
      <w:pPr>
        <w:rPr>
          <w:rFonts w:ascii="Comic Sans MS" w:hAnsi="Comic Sans MS"/>
        </w:rPr>
      </w:pPr>
    </w:p>
    <w:p w14:paraId="116CE10D" w14:textId="45399990" w:rsidR="002E3EC4" w:rsidRPr="002E3EC4" w:rsidRDefault="002E3EC4" w:rsidP="002E3EC4">
      <w:pPr>
        <w:rPr>
          <w:rFonts w:ascii="Comic Sans MS" w:hAnsi="Comic Sans MS"/>
        </w:rPr>
      </w:pPr>
    </w:p>
    <w:p w14:paraId="0F30C456" w14:textId="35347CFF" w:rsidR="002E3EC4" w:rsidRPr="002E3EC4" w:rsidRDefault="002E3EC4" w:rsidP="002E3EC4">
      <w:pPr>
        <w:rPr>
          <w:rFonts w:ascii="Comic Sans MS" w:hAnsi="Comic Sans MS"/>
        </w:rPr>
      </w:pPr>
    </w:p>
    <w:p w14:paraId="69F503AB" w14:textId="284E4FA7" w:rsidR="002E3EC4" w:rsidRPr="002E3EC4" w:rsidRDefault="002E3EC4" w:rsidP="002E3EC4">
      <w:pPr>
        <w:rPr>
          <w:rFonts w:ascii="Comic Sans MS" w:hAnsi="Comic Sans MS"/>
        </w:rPr>
      </w:pPr>
    </w:p>
    <w:p w14:paraId="034FD5A9" w14:textId="42BE2A02" w:rsidR="002E3EC4" w:rsidRPr="002E3EC4" w:rsidRDefault="002E3EC4" w:rsidP="002E3EC4">
      <w:pPr>
        <w:rPr>
          <w:rFonts w:ascii="Comic Sans MS" w:hAnsi="Comic Sans MS"/>
        </w:rPr>
      </w:pPr>
    </w:p>
    <w:p w14:paraId="0F9E4109" w14:textId="231E52C7" w:rsidR="002E3EC4" w:rsidRPr="002E3EC4" w:rsidRDefault="002E3EC4" w:rsidP="002E3EC4">
      <w:pPr>
        <w:rPr>
          <w:rFonts w:ascii="Comic Sans MS" w:hAnsi="Comic Sans MS"/>
        </w:rPr>
      </w:pPr>
    </w:p>
    <w:p w14:paraId="20FB8B83" w14:textId="2360244C" w:rsidR="002E3EC4" w:rsidRPr="002E3EC4" w:rsidRDefault="002E3EC4" w:rsidP="002E3EC4">
      <w:pPr>
        <w:rPr>
          <w:rFonts w:ascii="Comic Sans MS" w:hAnsi="Comic Sans MS"/>
        </w:rPr>
      </w:pPr>
    </w:p>
    <w:p w14:paraId="1642D70B" w14:textId="42ED6B9E" w:rsidR="002E3EC4" w:rsidRPr="002E3EC4" w:rsidRDefault="002E3EC4" w:rsidP="002E3EC4">
      <w:pPr>
        <w:rPr>
          <w:rFonts w:ascii="Comic Sans MS" w:hAnsi="Comic Sans MS"/>
        </w:rPr>
      </w:pPr>
    </w:p>
    <w:p w14:paraId="4F3F3AEB" w14:textId="79E2868B" w:rsidR="002E3EC4" w:rsidRPr="002E3EC4" w:rsidRDefault="002E3EC4" w:rsidP="002E3EC4">
      <w:pPr>
        <w:rPr>
          <w:rFonts w:ascii="Comic Sans MS" w:hAnsi="Comic Sans MS"/>
        </w:rPr>
      </w:pPr>
    </w:p>
    <w:p w14:paraId="4B5696FA" w14:textId="35D21DD7" w:rsidR="002E3EC4" w:rsidRPr="002E3EC4" w:rsidRDefault="002E3EC4" w:rsidP="002E3EC4">
      <w:pPr>
        <w:rPr>
          <w:rFonts w:ascii="Comic Sans MS" w:hAnsi="Comic Sans MS"/>
        </w:rPr>
      </w:pPr>
    </w:p>
    <w:p w14:paraId="737CAA40" w14:textId="69FACC7A" w:rsidR="002E3EC4" w:rsidRPr="002E3EC4" w:rsidRDefault="002E3EC4" w:rsidP="002E3EC4">
      <w:pPr>
        <w:rPr>
          <w:rFonts w:ascii="Comic Sans MS" w:hAnsi="Comic Sans MS"/>
        </w:rPr>
      </w:pPr>
    </w:p>
    <w:p w14:paraId="59430756" w14:textId="32559C7B" w:rsidR="002E3EC4" w:rsidRPr="002E3EC4" w:rsidRDefault="002E3EC4" w:rsidP="002E3EC4">
      <w:pPr>
        <w:rPr>
          <w:rFonts w:ascii="Comic Sans MS" w:hAnsi="Comic Sans MS"/>
        </w:rPr>
      </w:pPr>
    </w:p>
    <w:p w14:paraId="477B7B5B" w14:textId="243BD4FB" w:rsidR="002E3EC4" w:rsidRDefault="002E3EC4" w:rsidP="002E3EC4">
      <w:pPr>
        <w:rPr>
          <w:rFonts w:ascii="Comic Sans MS" w:hAnsi="Comic Sans MS"/>
        </w:rPr>
      </w:pPr>
    </w:p>
    <w:p w14:paraId="719FA0B9" w14:textId="41164DAF" w:rsidR="002E3EC4" w:rsidRDefault="002E3EC4" w:rsidP="002E3EC4">
      <w:pPr>
        <w:rPr>
          <w:rFonts w:ascii="Comic Sans MS" w:hAnsi="Comic Sans MS"/>
        </w:rPr>
      </w:pPr>
    </w:p>
    <w:p w14:paraId="726DF2ED" w14:textId="548CA3AC" w:rsidR="002E3EC4" w:rsidRDefault="002E3EC4" w:rsidP="002E3EC4">
      <w:pPr>
        <w:rPr>
          <w:rFonts w:ascii="Comic Sans MS" w:hAnsi="Comic Sans MS"/>
        </w:rPr>
      </w:pPr>
    </w:p>
    <w:p w14:paraId="6482A548" w14:textId="51D36510"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1315B30F" w:rsidR="006826E4" w:rsidRDefault="003F42CC" w:rsidP="006826E4">
      <w:pPr>
        <w:rPr>
          <w:rFonts w:ascii="Comic Sans MS" w:hAnsi="Comic Sans MS"/>
        </w:rPr>
      </w:pPr>
      <w:r>
        <w:rPr>
          <w:rFonts w:ascii="Comic Sans MS" w:hAnsi="Comic Sans MS"/>
          <w:noProof/>
        </w:rPr>
        <w:lastRenderedPageBreak/>
        <w:pict w14:anchorId="428314D3">
          <v:shape id="_x0000_s1199" type="#_x0000_t202" style="position:absolute;margin-left:-24.5pt;margin-top:-25pt;width:394.5pt;height:100.5pt;z-index:251916288">
            <v:textbox>
              <w:txbxContent>
                <w:p w14:paraId="39C2BC58" w14:textId="0586F96D" w:rsidR="003F42CC" w:rsidRPr="003F42CC" w:rsidRDefault="003F42CC">
                  <w:pPr>
                    <w:rPr>
                      <w:rFonts w:ascii="Comic Sans MS" w:hAnsi="Comic Sans MS"/>
                      <w:sz w:val="22"/>
                      <w:szCs w:val="22"/>
                    </w:rPr>
                  </w:pPr>
                  <w:r w:rsidRPr="003F42CC">
                    <w:rPr>
                      <w:rFonts w:ascii="Comic Sans MS" w:hAnsi="Comic Sans MS"/>
                      <w:sz w:val="22"/>
                      <w:szCs w:val="22"/>
                    </w:rPr>
                    <w:t xml:space="preserve">Pour ceux qui n’ont pas pu participer au Bol de Riz au profit du </w:t>
                  </w:r>
                  <w:proofErr w:type="spellStart"/>
                  <w:r w:rsidRPr="003F42CC">
                    <w:rPr>
                      <w:rFonts w:ascii="Comic Sans MS" w:hAnsi="Comic Sans MS"/>
                      <w:sz w:val="22"/>
                      <w:szCs w:val="22"/>
                    </w:rPr>
                    <w:t>Sappel</w:t>
                  </w:r>
                  <w:proofErr w:type="spellEnd"/>
                  <w:r w:rsidRPr="003F42CC">
                    <w:rPr>
                      <w:rFonts w:ascii="Comic Sans MS" w:hAnsi="Comic Sans MS"/>
                      <w:sz w:val="22"/>
                      <w:szCs w:val="22"/>
                    </w:rPr>
                    <w:t xml:space="preserve">, une boite pour recevoir vos dons sera à votre disposition à la sortie des Messes de ce week-end. Encore un grand merci à Céline et Philippe pour leur témoignage bouleversant sur ce qu’ils vivent et comment ils accompagnent et valorisent les personnes du « quart-monde ». </w:t>
                  </w:r>
                </w:p>
              </w:txbxContent>
            </v:textbox>
          </v:shape>
        </w:pict>
      </w:r>
    </w:p>
    <w:p w14:paraId="62E7B764" w14:textId="2CF60988" w:rsidR="002E3EC4" w:rsidRPr="002E3EC4" w:rsidRDefault="002E3EC4" w:rsidP="002E3EC4">
      <w:pPr>
        <w:rPr>
          <w:rFonts w:ascii="Comic Sans MS" w:hAnsi="Comic Sans MS"/>
        </w:rPr>
      </w:pPr>
    </w:p>
    <w:p w14:paraId="5DA0DAE1" w14:textId="78FF1A4A" w:rsidR="002E3EC4" w:rsidRPr="002E3EC4" w:rsidRDefault="002E3EC4" w:rsidP="002E3EC4">
      <w:pPr>
        <w:rPr>
          <w:rFonts w:ascii="Comic Sans MS" w:hAnsi="Comic Sans MS"/>
        </w:rPr>
      </w:pPr>
    </w:p>
    <w:p w14:paraId="5268AD0D" w14:textId="0AFFD186" w:rsidR="002E3EC4" w:rsidRPr="002E3EC4" w:rsidRDefault="003F42CC" w:rsidP="002E3EC4">
      <w:pPr>
        <w:rPr>
          <w:rFonts w:ascii="Comic Sans MS" w:hAnsi="Comic Sans MS"/>
        </w:rPr>
      </w:pPr>
      <w:r>
        <w:rPr>
          <w:rFonts w:ascii="Comic Sans MS" w:hAnsi="Comic Sans MS"/>
          <w:noProof/>
        </w:rPr>
        <w:pict w14:anchorId="1B94F274">
          <v:shape id="_x0000_s1191" type="#_x0000_t202" style="position:absolute;margin-left:-21pt;margin-top:11.5pt;width:391pt;height:140pt;z-index:251914240">
            <v:textbox>
              <w:txbxContent>
                <w:p w14:paraId="651C5011" w14:textId="77777777" w:rsidR="003F42CC" w:rsidRDefault="003F42CC" w:rsidP="00C7741B">
                  <w:pPr>
                    <w:spacing w:after="0"/>
                    <w:rPr>
                      <w:rFonts w:ascii="Comic Sans MS" w:hAnsi="Comic Sans MS"/>
                    </w:rPr>
                  </w:pPr>
                  <w:r>
                    <w:rPr>
                      <w:rFonts w:ascii="Comic Sans MS" w:hAnsi="Comic Sans MS"/>
                    </w:rPr>
                    <w:t xml:space="preserve">Prochain Temps fort de Carême en paroisse : </w:t>
                  </w:r>
                </w:p>
                <w:p w14:paraId="61191FD7" w14:textId="0A3899E9" w:rsidR="00F87380" w:rsidRPr="00F87380" w:rsidRDefault="00F87380" w:rsidP="00C7741B">
                  <w:pPr>
                    <w:spacing w:after="0"/>
                    <w:rPr>
                      <w:rFonts w:ascii="Comic Sans MS" w:hAnsi="Comic Sans MS"/>
                    </w:rPr>
                  </w:pPr>
                  <w:proofErr w:type="gramStart"/>
                  <w:r w:rsidRPr="00F87380">
                    <w:rPr>
                      <w:rFonts w:ascii="Comic Sans MS" w:hAnsi="Comic Sans MS"/>
                      <w:b/>
                      <w:bCs/>
                      <w:u w:val="single"/>
                    </w:rPr>
                    <w:t>le</w:t>
                  </w:r>
                  <w:proofErr w:type="gramEnd"/>
                  <w:r w:rsidRPr="00F87380">
                    <w:rPr>
                      <w:rFonts w:ascii="Comic Sans MS" w:hAnsi="Comic Sans MS"/>
                      <w:b/>
                      <w:bCs/>
                      <w:u w:val="single"/>
                    </w:rPr>
                    <w:t xml:space="preserve"> Dimanche 2 Avril (dimanche des Rameaux) de 17h00 à 19h00.</w:t>
                  </w:r>
                  <w:r w:rsidRPr="00F87380">
                    <w:rPr>
                      <w:rFonts w:ascii="Comic Sans MS" w:hAnsi="Comic Sans MS"/>
                    </w:rPr>
                    <w:t xml:space="preserve"> </w:t>
                  </w:r>
                </w:p>
                <w:p w14:paraId="3023B1D7" w14:textId="3BB2C3F6" w:rsidR="00F87380" w:rsidRPr="00F87380" w:rsidRDefault="00F87380" w:rsidP="00C7741B">
                  <w:pPr>
                    <w:spacing w:after="0"/>
                    <w:rPr>
                      <w:rFonts w:ascii="Comic Sans MS" w:hAnsi="Comic Sans MS"/>
                    </w:rPr>
                  </w:pPr>
                  <w:r w:rsidRPr="00F87380">
                    <w:rPr>
                      <w:rFonts w:ascii="Comic Sans MS" w:hAnsi="Comic Sans MS"/>
                    </w:rPr>
                    <w:t xml:space="preserve">Au programme : </w:t>
                  </w:r>
                </w:p>
                <w:p w14:paraId="54148583" w14:textId="0391F6C6" w:rsidR="00F87380" w:rsidRPr="00F87380" w:rsidRDefault="00F87380" w:rsidP="00C7741B">
                  <w:pPr>
                    <w:pStyle w:val="Paragraphedeliste"/>
                    <w:numPr>
                      <w:ilvl w:val="0"/>
                      <w:numId w:val="39"/>
                    </w:numPr>
                    <w:spacing w:after="0"/>
                    <w:rPr>
                      <w:rFonts w:ascii="Comic Sans MS" w:hAnsi="Comic Sans MS"/>
                    </w:rPr>
                  </w:pPr>
                  <w:r w:rsidRPr="00F87380">
                    <w:rPr>
                      <w:rFonts w:ascii="Comic Sans MS" w:hAnsi="Comic Sans MS"/>
                    </w:rPr>
                    <w:t xml:space="preserve">Chapelet </w:t>
                  </w:r>
                </w:p>
                <w:p w14:paraId="11B4AD26" w14:textId="0A0FA9C8" w:rsidR="00F87380" w:rsidRPr="00F87380" w:rsidRDefault="00F87380" w:rsidP="00C7741B">
                  <w:pPr>
                    <w:pStyle w:val="Paragraphedeliste"/>
                    <w:numPr>
                      <w:ilvl w:val="0"/>
                      <w:numId w:val="39"/>
                    </w:numPr>
                    <w:spacing w:after="0"/>
                    <w:rPr>
                      <w:rFonts w:ascii="Comic Sans MS" w:hAnsi="Comic Sans MS"/>
                    </w:rPr>
                  </w:pPr>
                  <w:r w:rsidRPr="00F87380">
                    <w:rPr>
                      <w:rFonts w:ascii="Comic Sans MS" w:hAnsi="Comic Sans MS"/>
                    </w:rPr>
                    <w:t>Enseignement sur les 7 Paroles du Christ en Croix</w:t>
                  </w:r>
                </w:p>
                <w:p w14:paraId="15F11555" w14:textId="6CB2D612" w:rsidR="00F87380" w:rsidRPr="00F87380" w:rsidRDefault="00F87380" w:rsidP="00C7741B">
                  <w:pPr>
                    <w:pStyle w:val="Paragraphedeliste"/>
                    <w:numPr>
                      <w:ilvl w:val="0"/>
                      <w:numId w:val="39"/>
                    </w:numPr>
                    <w:spacing w:after="0"/>
                    <w:rPr>
                      <w:rFonts w:ascii="Comic Sans MS" w:hAnsi="Comic Sans MS"/>
                    </w:rPr>
                  </w:pPr>
                  <w:r w:rsidRPr="00F87380">
                    <w:rPr>
                      <w:rFonts w:ascii="Comic Sans MS" w:hAnsi="Comic Sans MS"/>
                    </w:rPr>
                    <w:t xml:space="preserve">Echange – partage </w:t>
                  </w:r>
                </w:p>
                <w:p w14:paraId="457D24BD" w14:textId="6ED2AD9A" w:rsidR="00F87380" w:rsidRDefault="00F87380" w:rsidP="00F87380">
                  <w:pPr>
                    <w:pStyle w:val="Paragraphedeliste"/>
                    <w:numPr>
                      <w:ilvl w:val="0"/>
                      <w:numId w:val="39"/>
                    </w:numPr>
                    <w:rPr>
                      <w:rFonts w:ascii="Comic Sans MS" w:hAnsi="Comic Sans MS"/>
                    </w:rPr>
                  </w:pPr>
                  <w:r w:rsidRPr="00F87380">
                    <w:rPr>
                      <w:rFonts w:ascii="Comic Sans MS" w:hAnsi="Comic Sans MS"/>
                    </w:rPr>
                    <w:t xml:space="preserve">Adoration Eucharistique. </w:t>
                  </w:r>
                </w:p>
                <w:p w14:paraId="235ACDFB" w14:textId="38752B2E" w:rsidR="00C7741B" w:rsidRPr="00C7741B" w:rsidRDefault="00C7741B" w:rsidP="00C7741B">
                  <w:pPr>
                    <w:rPr>
                      <w:rFonts w:ascii="Comic Sans MS" w:hAnsi="Comic Sans MS"/>
                    </w:rPr>
                  </w:pPr>
                  <w:r>
                    <w:rPr>
                      <w:rFonts w:ascii="Comic Sans MS" w:hAnsi="Comic Sans MS"/>
                    </w:rPr>
                    <w:t xml:space="preserve">Venons-y nombreux ! </w:t>
                  </w:r>
                </w:p>
              </w:txbxContent>
            </v:textbox>
          </v:shape>
        </w:pict>
      </w:r>
    </w:p>
    <w:p w14:paraId="343FAE1E" w14:textId="7313F85D" w:rsidR="002E3EC4" w:rsidRPr="002E3EC4" w:rsidRDefault="002E3EC4" w:rsidP="002E3EC4">
      <w:pPr>
        <w:rPr>
          <w:rFonts w:ascii="Comic Sans MS" w:hAnsi="Comic Sans MS"/>
        </w:rPr>
      </w:pPr>
    </w:p>
    <w:p w14:paraId="5F3AF77C" w14:textId="5FAB47B9" w:rsidR="002E3EC4" w:rsidRPr="002E3EC4" w:rsidRDefault="002E3EC4" w:rsidP="002E3EC4">
      <w:pPr>
        <w:rPr>
          <w:rFonts w:ascii="Comic Sans MS" w:hAnsi="Comic Sans MS"/>
        </w:rPr>
      </w:pPr>
    </w:p>
    <w:p w14:paraId="6D7365A8" w14:textId="52BA17B8" w:rsidR="002E3EC4" w:rsidRPr="002E3EC4" w:rsidRDefault="002E3EC4" w:rsidP="002E3EC4">
      <w:pPr>
        <w:rPr>
          <w:rFonts w:ascii="Comic Sans MS" w:hAnsi="Comic Sans MS"/>
        </w:rPr>
      </w:pPr>
    </w:p>
    <w:p w14:paraId="42665C50" w14:textId="5157A86D" w:rsidR="005D3564" w:rsidRDefault="005D3564" w:rsidP="005D3564">
      <w:pPr>
        <w:tabs>
          <w:tab w:val="left" w:pos="2071"/>
        </w:tabs>
        <w:rPr>
          <w:rFonts w:ascii="Comic Sans MS" w:hAnsi="Comic Sans MS"/>
        </w:rPr>
      </w:pPr>
    </w:p>
    <w:p w14:paraId="7CB07929" w14:textId="23A36EB0" w:rsidR="003E5055" w:rsidRDefault="003E5055" w:rsidP="003E5055">
      <w:pPr>
        <w:rPr>
          <w:rFonts w:ascii="Comic Sans MS" w:hAnsi="Comic Sans MS"/>
        </w:rPr>
      </w:pPr>
    </w:p>
    <w:p w14:paraId="383B7413" w14:textId="173A0B75" w:rsidR="003E5055" w:rsidRDefault="003E5055" w:rsidP="003E5055">
      <w:pPr>
        <w:rPr>
          <w:rFonts w:ascii="Comic Sans MS" w:hAnsi="Comic Sans MS"/>
        </w:rPr>
      </w:pPr>
    </w:p>
    <w:p w14:paraId="725FF4FA" w14:textId="3C4477DF" w:rsidR="0049300A" w:rsidRDefault="007039CD" w:rsidP="003E5055">
      <w:pPr>
        <w:rPr>
          <w:rFonts w:ascii="Comic Sans MS" w:hAnsi="Comic Sans MS"/>
        </w:rPr>
      </w:pPr>
      <w:r>
        <w:rPr>
          <w:rFonts w:ascii="Comic Sans MS" w:hAnsi="Comic Sans MS"/>
          <w:noProof/>
        </w:rPr>
        <w:pict w14:anchorId="4165A42E">
          <v:shape id="_x0000_s1198" type="#_x0000_t202" style="position:absolute;margin-left:-24.5pt;margin-top:17.2pt;width:394.5pt;height:311pt;z-index:251915264">
            <v:textbox>
              <w:txbxContent>
                <w:p w14:paraId="73585C37" w14:textId="7C0EEA82" w:rsidR="00657DFC" w:rsidRPr="00CB04EF" w:rsidRDefault="00657DFC" w:rsidP="00CB04EF">
                  <w:pPr>
                    <w:jc w:val="center"/>
                    <w:rPr>
                      <w:b/>
                      <w:bCs/>
                      <w:i/>
                      <w:iCs/>
                      <w:sz w:val="40"/>
                      <w:szCs w:val="40"/>
                    </w:rPr>
                  </w:pPr>
                  <w:r w:rsidRPr="00CB04EF">
                    <w:rPr>
                      <w:b/>
                      <w:bCs/>
                      <w:i/>
                      <w:iCs/>
                      <w:sz w:val="40"/>
                      <w:szCs w:val="40"/>
                    </w:rPr>
                    <w:t>Confessions individuelles :</w:t>
                  </w:r>
                </w:p>
                <w:tbl>
                  <w:tblPr>
                    <w:tblStyle w:val="Grilledutableau"/>
                    <w:tblW w:w="0" w:type="auto"/>
                    <w:tblLook w:val="04A0" w:firstRow="1" w:lastRow="0" w:firstColumn="1" w:lastColumn="0" w:noHBand="0" w:noVBand="1"/>
                  </w:tblPr>
                  <w:tblGrid>
                    <w:gridCol w:w="2534"/>
                    <w:gridCol w:w="2534"/>
                    <w:gridCol w:w="2534"/>
                  </w:tblGrid>
                  <w:tr w:rsidR="00CB04EF" w14:paraId="0AA39803" w14:textId="77777777" w:rsidTr="00657DFC">
                    <w:tc>
                      <w:tcPr>
                        <w:tcW w:w="2534" w:type="dxa"/>
                      </w:tcPr>
                      <w:p w14:paraId="758F9706" w14:textId="7D0E9B25" w:rsidR="00CB04EF" w:rsidRDefault="00CB04EF" w:rsidP="00CB04EF">
                        <w:r w:rsidRPr="00CB04EF">
                          <w:rPr>
                            <w:b/>
                            <w:bCs/>
                          </w:rPr>
                          <w:t>Dates</w:t>
                        </w:r>
                      </w:p>
                    </w:tc>
                    <w:tc>
                      <w:tcPr>
                        <w:tcW w:w="2534" w:type="dxa"/>
                      </w:tcPr>
                      <w:p w14:paraId="20A1CA13" w14:textId="3462E1B0" w:rsidR="00CB04EF" w:rsidRDefault="00CB04EF" w:rsidP="00CB04EF">
                        <w:r w:rsidRPr="00CB04EF">
                          <w:rPr>
                            <w:b/>
                            <w:bCs/>
                          </w:rPr>
                          <w:t>Horaires</w:t>
                        </w:r>
                      </w:p>
                    </w:tc>
                    <w:tc>
                      <w:tcPr>
                        <w:tcW w:w="2534" w:type="dxa"/>
                      </w:tcPr>
                      <w:p w14:paraId="79D20F58" w14:textId="5078F188" w:rsidR="00CB04EF" w:rsidRDefault="00CB04EF" w:rsidP="00CB04EF">
                        <w:r w:rsidRPr="00CB04EF">
                          <w:rPr>
                            <w:b/>
                            <w:bCs/>
                          </w:rPr>
                          <w:t>Lieu</w:t>
                        </w:r>
                      </w:p>
                    </w:tc>
                  </w:tr>
                  <w:tr w:rsidR="002A1DAC" w14:paraId="3A592F55" w14:textId="77777777" w:rsidTr="00657DFC">
                    <w:tc>
                      <w:tcPr>
                        <w:tcW w:w="2534" w:type="dxa"/>
                      </w:tcPr>
                      <w:p w14:paraId="4BA4A4E0" w14:textId="158DFDBE" w:rsidR="002A1DAC" w:rsidRPr="00CB04EF" w:rsidRDefault="002A1DAC">
                        <w:pPr>
                          <w:rPr>
                            <w:sz w:val="22"/>
                            <w:szCs w:val="22"/>
                          </w:rPr>
                        </w:pPr>
                        <w:r w:rsidRPr="00CB04EF">
                          <w:rPr>
                            <w:sz w:val="22"/>
                            <w:szCs w:val="22"/>
                          </w:rPr>
                          <w:t>Vendredi 24/3</w:t>
                        </w:r>
                      </w:p>
                    </w:tc>
                    <w:tc>
                      <w:tcPr>
                        <w:tcW w:w="2534" w:type="dxa"/>
                      </w:tcPr>
                      <w:p w14:paraId="0655F361" w14:textId="4F132D52" w:rsidR="002A1DAC" w:rsidRPr="00CB04EF" w:rsidRDefault="002A1DAC">
                        <w:pPr>
                          <w:rPr>
                            <w:sz w:val="22"/>
                            <w:szCs w:val="22"/>
                          </w:rPr>
                        </w:pPr>
                        <w:r w:rsidRPr="00CB04EF">
                          <w:rPr>
                            <w:sz w:val="22"/>
                            <w:szCs w:val="22"/>
                          </w:rPr>
                          <w:t>9h15 à 10h00</w:t>
                        </w:r>
                      </w:p>
                    </w:tc>
                    <w:tc>
                      <w:tcPr>
                        <w:tcW w:w="2534" w:type="dxa"/>
                      </w:tcPr>
                      <w:p w14:paraId="2A668716" w14:textId="3B2093F8" w:rsidR="002A1DAC" w:rsidRPr="00CB04EF" w:rsidRDefault="002A1DAC">
                        <w:pPr>
                          <w:rPr>
                            <w:sz w:val="22"/>
                            <w:szCs w:val="22"/>
                          </w:rPr>
                        </w:pPr>
                        <w:r w:rsidRPr="00CB04EF">
                          <w:rPr>
                            <w:sz w:val="22"/>
                            <w:szCs w:val="22"/>
                          </w:rPr>
                          <w:t>Sarrians</w:t>
                        </w:r>
                      </w:p>
                    </w:tc>
                  </w:tr>
                  <w:tr w:rsidR="00657DFC" w14:paraId="52496925" w14:textId="77777777" w:rsidTr="00657DFC">
                    <w:tc>
                      <w:tcPr>
                        <w:tcW w:w="2534" w:type="dxa"/>
                      </w:tcPr>
                      <w:p w14:paraId="0A0E7C2C" w14:textId="15E5168C" w:rsidR="00657DFC" w:rsidRPr="00CB04EF" w:rsidRDefault="00657DFC">
                        <w:pPr>
                          <w:rPr>
                            <w:sz w:val="22"/>
                            <w:szCs w:val="22"/>
                          </w:rPr>
                        </w:pPr>
                        <w:r w:rsidRPr="00CB04EF">
                          <w:rPr>
                            <w:sz w:val="22"/>
                            <w:szCs w:val="22"/>
                          </w:rPr>
                          <w:t>Mercredi 29/03</w:t>
                        </w:r>
                      </w:p>
                    </w:tc>
                    <w:tc>
                      <w:tcPr>
                        <w:tcW w:w="2534" w:type="dxa"/>
                      </w:tcPr>
                      <w:p w14:paraId="68BE55A9" w14:textId="02CDE235" w:rsidR="00657DFC" w:rsidRPr="00CB04EF" w:rsidRDefault="00657DFC">
                        <w:pPr>
                          <w:rPr>
                            <w:sz w:val="22"/>
                            <w:szCs w:val="22"/>
                          </w:rPr>
                        </w:pPr>
                        <w:r w:rsidRPr="00CB04EF">
                          <w:rPr>
                            <w:sz w:val="22"/>
                            <w:szCs w:val="22"/>
                          </w:rPr>
                          <w:t>16h30</w:t>
                        </w:r>
                        <w:r w:rsidR="002A1DAC" w:rsidRPr="00CB04EF">
                          <w:rPr>
                            <w:sz w:val="22"/>
                            <w:szCs w:val="22"/>
                          </w:rPr>
                          <w:t xml:space="preserve"> à 17h30</w:t>
                        </w:r>
                      </w:p>
                    </w:tc>
                    <w:tc>
                      <w:tcPr>
                        <w:tcW w:w="2534" w:type="dxa"/>
                      </w:tcPr>
                      <w:p w14:paraId="68E91EA4" w14:textId="6C908F4D" w:rsidR="00657DFC" w:rsidRPr="00CB04EF" w:rsidRDefault="00657DFC">
                        <w:pPr>
                          <w:rPr>
                            <w:sz w:val="22"/>
                            <w:szCs w:val="22"/>
                          </w:rPr>
                        </w:pPr>
                        <w:r w:rsidRPr="00CB04EF">
                          <w:rPr>
                            <w:sz w:val="22"/>
                            <w:szCs w:val="22"/>
                          </w:rPr>
                          <w:t>Loriol</w:t>
                        </w:r>
                      </w:p>
                    </w:tc>
                  </w:tr>
                  <w:tr w:rsidR="00657DFC" w14:paraId="0331E69D" w14:textId="77777777" w:rsidTr="00657DFC">
                    <w:tc>
                      <w:tcPr>
                        <w:tcW w:w="2534" w:type="dxa"/>
                      </w:tcPr>
                      <w:p w14:paraId="14FB39B9" w14:textId="0C1A0E34" w:rsidR="00657DFC" w:rsidRPr="00CB04EF" w:rsidRDefault="00657DFC">
                        <w:pPr>
                          <w:rPr>
                            <w:sz w:val="22"/>
                            <w:szCs w:val="22"/>
                          </w:rPr>
                        </w:pPr>
                        <w:r w:rsidRPr="00CB04EF">
                          <w:rPr>
                            <w:sz w:val="22"/>
                            <w:szCs w:val="22"/>
                          </w:rPr>
                          <w:t>Vendredi 31/04</w:t>
                        </w:r>
                      </w:p>
                    </w:tc>
                    <w:tc>
                      <w:tcPr>
                        <w:tcW w:w="2534" w:type="dxa"/>
                      </w:tcPr>
                      <w:p w14:paraId="04E22B0E" w14:textId="62D019E4" w:rsidR="00657DFC" w:rsidRPr="00CB04EF" w:rsidRDefault="00657DFC">
                        <w:pPr>
                          <w:rPr>
                            <w:sz w:val="22"/>
                            <w:szCs w:val="22"/>
                          </w:rPr>
                        </w:pPr>
                        <w:r w:rsidRPr="00CB04EF">
                          <w:rPr>
                            <w:sz w:val="22"/>
                            <w:szCs w:val="22"/>
                          </w:rPr>
                          <w:t>9h15</w:t>
                        </w:r>
                        <w:r w:rsidR="002A1DAC" w:rsidRPr="00CB04EF">
                          <w:rPr>
                            <w:sz w:val="22"/>
                            <w:szCs w:val="22"/>
                          </w:rPr>
                          <w:t xml:space="preserve"> à 10h00</w:t>
                        </w:r>
                      </w:p>
                    </w:tc>
                    <w:tc>
                      <w:tcPr>
                        <w:tcW w:w="2534" w:type="dxa"/>
                      </w:tcPr>
                      <w:p w14:paraId="739A5814" w14:textId="17E74CD8" w:rsidR="00657DFC" w:rsidRPr="00CB04EF" w:rsidRDefault="00657DFC">
                        <w:pPr>
                          <w:rPr>
                            <w:sz w:val="22"/>
                            <w:szCs w:val="22"/>
                          </w:rPr>
                        </w:pPr>
                        <w:r w:rsidRPr="00CB04EF">
                          <w:rPr>
                            <w:sz w:val="22"/>
                            <w:szCs w:val="22"/>
                          </w:rPr>
                          <w:t>Sarrians</w:t>
                        </w:r>
                      </w:p>
                    </w:tc>
                  </w:tr>
                  <w:tr w:rsidR="00657DFC" w14:paraId="24015EA6" w14:textId="77777777" w:rsidTr="00657DFC">
                    <w:tc>
                      <w:tcPr>
                        <w:tcW w:w="2534" w:type="dxa"/>
                      </w:tcPr>
                      <w:p w14:paraId="01BACC32" w14:textId="2938BE06" w:rsidR="00657DFC" w:rsidRPr="00CB04EF" w:rsidRDefault="00657DFC">
                        <w:pPr>
                          <w:rPr>
                            <w:sz w:val="22"/>
                            <w:szCs w:val="22"/>
                          </w:rPr>
                        </w:pPr>
                        <w:r w:rsidRPr="00CB04EF">
                          <w:rPr>
                            <w:sz w:val="22"/>
                            <w:szCs w:val="22"/>
                          </w:rPr>
                          <w:t>Samedi 1/04</w:t>
                        </w:r>
                      </w:p>
                    </w:tc>
                    <w:tc>
                      <w:tcPr>
                        <w:tcW w:w="2534" w:type="dxa"/>
                      </w:tcPr>
                      <w:p w14:paraId="76383C8E" w14:textId="059A9572" w:rsidR="00657DFC" w:rsidRPr="00CB04EF" w:rsidRDefault="00657DFC">
                        <w:pPr>
                          <w:rPr>
                            <w:sz w:val="22"/>
                            <w:szCs w:val="22"/>
                          </w:rPr>
                        </w:pPr>
                        <w:r w:rsidRPr="00CB04EF">
                          <w:rPr>
                            <w:sz w:val="22"/>
                            <w:szCs w:val="22"/>
                          </w:rPr>
                          <w:t>10h00</w:t>
                        </w:r>
                        <w:r w:rsidR="002A1DAC" w:rsidRPr="00CB04EF">
                          <w:rPr>
                            <w:sz w:val="22"/>
                            <w:szCs w:val="22"/>
                          </w:rPr>
                          <w:t xml:space="preserve"> à 12h00</w:t>
                        </w:r>
                      </w:p>
                    </w:tc>
                    <w:tc>
                      <w:tcPr>
                        <w:tcW w:w="2534" w:type="dxa"/>
                      </w:tcPr>
                      <w:p w14:paraId="6677FBBD" w14:textId="3964E491" w:rsidR="00657DFC" w:rsidRPr="00CB04EF" w:rsidRDefault="00657DFC">
                        <w:pPr>
                          <w:rPr>
                            <w:sz w:val="22"/>
                            <w:szCs w:val="22"/>
                          </w:rPr>
                        </w:pPr>
                        <w:r w:rsidRPr="00CB04EF">
                          <w:rPr>
                            <w:sz w:val="22"/>
                            <w:szCs w:val="22"/>
                          </w:rPr>
                          <w:t>Sarrians</w:t>
                        </w:r>
                      </w:p>
                    </w:tc>
                  </w:tr>
                  <w:tr w:rsidR="007039CD" w14:paraId="01FF2621" w14:textId="77777777" w:rsidTr="00657DFC">
                    <w:tc>
                      <w:tcPr>
                        <w:tcW w:w="2534" w:type="dxa"/>
                      </w:tcPr>
                      <w:p w14:paraId="7872E87B" w14:textId="048AF575" w:rsidR="007039CD" w:rsidRPr="00CB04EF" w:rsidRDefault="007039CD">
                        <w:pPr>
                          <w:rPr>
                            <w:sz w:val="22"/>
                            <w:szCs w:val="22"/>
                          </w:rPr>
                        </w:pPr>
                        <w:r>
                          <w:rPr>
                            <w:sz w:val="22"/>
                            <w:szCs w:val="22"/>
                          </w:rPr>
                          <w:t>Mercredi 5/04</w:t>
                        </w:r>
                      </w:p>
                    </w:tc>
                    <w:tc>
                      <w:tcPr>
                        <w:tcW w:w="2534" w:type="dxa"/>
                      </w:tcPr>
                      <w:p w14:paraId="6B4DA679" w14:textId="06063C71" w:rsidR="007039CD" w:rsidRPr="00CB04EF" w:rsidRDefault="007039CD">
                        <w:pPr>
                          <w:rPr>
                            <w:sz w:val="22"/>
                            <w:szCs w:val="22"/>
                          </w:rPr>
                        </w:pPr>
                        <w:r>
                          <w:rPr>
                            <w:sz w:val="22"/>
                            <w:szCs w:val="22"/>
                          </w:rPr>
                          <w:t>16h30 à 17h30</w:t>
                        </w:r>
                      </w:p>
                    </w:tc>
                    <w:tc>
                      <w:tcPr>
                        <w:tcW w:w="2534" w:type="dxa"/>
                      </w:tcPr>
                      <w:p w14:paraId="1CF87076" w14:textId="471E6043" w:rsidR="007039CD" w:rsidRPr="00CB04EF" w:rsidRDefault="007039CD">
                        <w:pPr>
                          <w:rPr>
                            <w:sz w:val="22"/>
                            <w:szCs w:val="22"/>
                          </w:rPr>
                        </w:pPr>
                        <w:r>
                          <w:rPr>
                            <w:sz w:val="22"/>
                            <w:szCs w:val="22"/>
                          </w:rPr>
                          <w:t>Loriol</w:t>
                        </w:r>
                      </w:p>
                    </w:tc>
                  </w:tr>
                  <w:tr w:rsidR="00657DFC" w14:paraId="4DFB931D" w14:textId="77777777" w:rsidTr="00657DFC">
                    <w:tc>
                      <w:tcPr>
                        <w:tcW w:w="2534" w:type="dxa"/>
                      </w:tcPr>
                      <w:p w14:paraId="501B7439" w14:textId="26D133D9" w:rsidR="00657DFC" w:rsidRPr="00CB04EF" w:rsidRDefault="00657DFC">
                        <w:pPr>
                          <w:rPr>
                            <w:sz w:val="22"/>
                            <w:szCs w:val="22"/>
                          </w:rPr>
                        </w:pPr>
                        <w:r w:rsidRPr="00CB04EF">
                          <w:rPr>
                            <w:sz w:val="22"/>
                            <w:szCs w:val="22"/>
                          </w:rPr>
                          <w:t>Vendredi 7/04</w:t>
                        </w:r>
                      </w:p>
                    </w:tc>
                    <w:tc>
                      <w:tcPr>
                        <w:tcW w:w="2534" w:type="dxa"/>
                      </w:tcPr>
                      <w:p w14:paraId="48469608" w14:textId="2D111EA6" w:rsidR="00657DFC" w:rsidRPr="00CB04EF" w:rsidRDefault="00657DFC">
                        <w:pPr>
                          <w:rPr>
                            <w:sz w:val="22"/>
                            <w:szCs w:val="22"/>
                          </w:rPr>
                        </w:pPr>
                        <w:r w:rsidRPr="00CB04EF">
                          <w:rPr>
                            <w:sz w:val="22"/>
                            <w:szCs w:val="22"/>
                          </w:rPr>
                          <w:t>9h00</w:t>
                        </w:r>
                        <w:r w:rsidR="002A1DAC" w:rsidRPr="00CB04EF">
                          <w:rPr>
                            <w:sz w:val="22"/>
                            <w:szCs w:val="22"/>
                          </w:rPr>
                          <w:t xml:space="preserve"> à 11h00</w:t>
                        </w:r>
                      </w:p>
                    </w:tc>
                    <w:tc>
                      <w:tcPr>
                        <w:tcW w:w="2534" w:type="dxa"/>
                      </w:tcPr>
                      <w:p w14:paraId="56F69D40" w14:textId="5C1A96D5" w:rsidR="00657DFC" w:rsidRPr="00CB04EF" w:rsidRDefault="00657DFC">
                        <w:pPr>
                          <w:rPr>
                            <w:sz w:val="22"/>
                            <w:szCs w:val="22"/>
                          </w:rPr>
                        </w:pPr>
                        <w:r w:rsidRPr="00CB04EF">
                          <w:rPr>
                            <w:sz w:val="22"/>
                            <w:szCs w:val="22"/>
                          </w:rPr>
                          <w:t>Sarrians</w:t>
                        </w:r>
                      </w:p>
                    </w:tc>
                  </w:tr>
                  <w:tr w:rsidR="00657DFC" w14:paraId="635353F0" w14:textId="77777777" w:rsidTr="00657DFC">
                    <w:tc>
                      <w:tcPr>
                        <w:tcW w:w="2534" w:type="dxa"/>
                      </w:tcPr>
                      <w:p w14:paraId="3E61B3BB" w14:textId="1E1C0561" w:rsidR="00657DFC" w:rsidRPr="00CB04EF" w:rsidRDefault="00657DFC">
                        <w:pPr>
                          <w:rPr>
                            <w:sz w:val="22"/>
                            <w:szCs w:val="22"/>
                          </w:rPr>
                        </w:pPr>
                        <w:r w:rsidRPr="00CB04EF">
                          <w:rPr>
                            <w:sz w:val="22"/>
                            <w:szCs w:val="22"/>
                          </w:rPr>
                          <w:t>Samedi 8/04</w:t>
                        </w:r>
                      </w:p>
                    </w:tc>
                    <w:tc>
                      <w:tcPr>
                        <w:tcW w:w="2534" w:type="dxa"/>
                      </w:tcPr>
                      <w:p w14:paraId="4538DAB6" w14:textId="2498A508" w:rsidR="00657DFC" w:rsidRPr="00CB04EF" w:rsidRDefault="00657DFC">
                        <w:pPr>
                          <w:rPr>
                            <w:sz w:val="22"/>
                            <w:szCs w:val="22"/>
                          </w:rPr>
                        </w:pPr>
                        <w:r w:rsidRPr="00CB04EF">
                          <w:rPr>
                            <w:sz w:val="22"/>
                            <w:szCs w:val="22"/>
                          </w:rPr>
                          <w:t>10h</w:t>
                        </w:r>
                        <w:r w:rsidR="002A1DAC" w:rsidRPr="00CB04EF">
                          <w:rPr>
                            <w:sz w:val="22"/>
                            <w:szCs w:val="22"/>
                          </w:rPr>
                          <w:t xml:space="preserve"> à 12h00</w:t>
                        </w:r>
                      </w:p>
                    </w:tc>
                    <w:tc>
                      <w:tcPr>
                        <w:tcW w:w="2534" w:type="dxa"/>
                      </w:tcPr>
                      <w:p w14:paraId="312B406D" w14:textId="64519351" w:rsidR="00657DFC" w:rsidRPr="00CB04EF" w:rsidRDefault="00657DFC">
                        <w:pPr>
                          <w:rPr>
                            <w:sz w:val="22"/>
                            <w:szCs w:val="22"/>
                          </w:rPr>
                        </w:pPr>
                        <w:r w:rsidRPr="00CB04EF">
                          <w:rPr>
                            <w:sz w:val="22"/>
                            <w:szCs w:val="22"/>
                          </w:rPr>
                          <w:t>Sarrians</w:t>
                        </w:r>
                      </w:p>
                    </w:tc>
                  </w:tr>
                  <w:tr w:rsidR="00657DFC" w14:paraId="4AA41AEC" w14:textId="77777777" w:rsidTr="00657DFC">
                    <w:tc>
                      <w:tcPr>
                        <w:tcW w:w="2534" w:type="dxa"/>
                      </w:tcPr>
                      <w:p w14:paraId="16D19B7A" w14:textId="75BA00F0" w:rsidR="00657DFC" w:rsidRPr="00CB04EF" w:rsidRDefault="002A1DAC">
                        <w:pPr>
                          <w:rPr>
                            <w:sz w:val="22"/>
                            <w:szCs w:val="22"/>
                          </w:rPr>
                        </w:pPr>
                        <w:r w:rsidRPr="00CB04EF">
                          <w:rPr>
                            <w:sz w:val="22"/>
                            <w:szCs w:val="22"/>
                          </w:rPr>
                          <w:t>Samedi 8/04</w:t>
                        </w:r>
                      </w:p>
                    </w:tc>
                    <w:tc>
                      <w:tcPr>
                        <w:tcW w:w="2534" w:type="dxa"/>
                      </w:tcPr>
                      <w:p w14:paraId="02464568" w14:textId="2BF8E01C" w:rsidR="00657DFC" w:rsidRPr="00CB04EF" w:rsidRDefault="002A1DAC">
                        <w:pPr>
                          <w:rPr>
                            <w:sz w:val="22"/>
                            <w:szCs w:val="22"/>
                          </w:rPr>
                        </w:pPr>
                        <w:r w:rsidRPr="00CB04EF">
                          <w:rPr>
                            <w:sz w:val="22"/>
                            <w:szCs w:val="22"/>
                          </w:rPr>
                          <w:t>14h30 à 15h30</w:t>
                        </w:r>
                      </w:p>
                    </w:tc>
                    <w:tc>
                      <w:tcPr>
                        <w:tcW w:w="2534" w:type="dxa"/>
                      </w:tcPr>
                      <w:p w14:paraId="5CE14F17" w14:textId="45A543DA" w:rsidR="00657DFC" w:rsidRPr="00CB04EF" w:rsidRDefault="002A1DAC">
                        <w:pPr>
                          <w:rPr>
                            <w:sz w:val="22"/>
                            <w:szCs w:val="22"/>
                          </w:rPr>
                        </w:pPr>
                        <w:r w:rsidRPr="00CB04EF">
                          <w:rPr>
                            <w:sz w:val="22"/>
                            <w:szCs w:val="22"/>
                          </w:rPr>
                          <w:t>Sarrians</w:t>
                        </w:r>
                      </w:p>
                    </w:tc>
                  </w:tr>
                </w:tbl>
                <w:p w14:paraId="07860C47" w14:textId="51FC4680" w:rsidR="00657DFC" w:rsidRDefault="002A1DAC">
                  <w:r>
                    <w:t xml:space="preserve"> </w:t>
                  </w:r>
                </w:p>
                <w:p w14:paraId="56298ADE" w14:textId="6347739D" w:rsidR="002A1DAC" w:rsidRPr="00CB04EF" w:rsidRDefault="002A1DAC" w:rsidP="00CB04EF">
                  <w:pPr>
                    <w:jc w:val="center"/>
                    <w:rPr>
                      <w:i/>
                      <w:iCs/>
                      <w:sz w:val="40"/>
                      <w:szCs w:val="40"/>
                    </w:rPr>
                  </w:pPr>
                  <w:r w:rsidRPr="00CB04EF">
                    <w:rPr>
                      <w:i/>
                      <w:iCs/>
                      <w:sz w:val="40"/>
                      <w:szCs w:val="40"/>
                    </w:rPr>
                    <w:t>Célébrations pénitentielles dans le doyenné :</w:t>
                  </w:r>
                </w:p>
                <w:tbl>
                  <w:tblPr>
                    <w:tblStyle w:val="Grilledutableau"/>
                    <w:tblW w:w="0" w:type="auto"/>
                    <w:tblLook w:val="04A0" w:firstRow="1" w:lastRow="0" w:firstColumn="1" w:lastColumn="0" w:noHBand="0" w:noVBand="1"/>
                  </w:tblPr>
                  <w:tblGrid>
                    <w:gridCol w:w="2534"/>
                    <w:gridCol w:w="2534"/>
                    <w:gridCol w:w="2534"/>
                  </w:tblGrid>
                  <w:tr w:rsidR="002A1DAC" w14:paraId="00514F83" w14:textId="77777777" w:rsidTr="00083AB4">
                    <w:tc>
                      <w:tcPr>
                        <w:tcW w:w="2534" w:type="dxa"/>
                      </w:tcPr>
                      <w:p w14:paraId="6AC77A60" w14:textId="77777777" w:rsidR="002A1DAC" w:rsidRPr="00CB04EF" w:rsidRDefault="002A1DAC" w:rsidP="002A1DAC">
                        <w:pPr>
                          <w:rPr>
                            <w:b/>
                            <w:bCs/>
                          </w:rPr>
                        </w:pPr>
                        <w:r w:rsidRPr="00CB04EF">
                          <w:rPr>
                            <w:b/>
                            <w:bCs/>
                          </w:rPr>
                          <w:t>Dates</w:t>
                        </w:r>
                      </w:p>
                    </w:tc>
                    <w:tc>
                      <w:tcPr>
                        <w:tcW w:w="2534" w:type="dxa"/>
                      </w:tcPr>
                      <w:p w14:paraId="01AEAE30" w14:textId="77777777" w:rsidR="002A1DAC" w:rsidRPr="00CB04EF" w:rsidRDefault="002A1DAC" w:rsidP="002A1DAC">
                        <w:pPr>
                          <w:rPr>
                            <w:b/>
                            <w:bCs/>
                          </w:rPr>
                        </w:pPr>
                        <w:r w:rsidRPr="00CB04EF">
                          <w:rPr>
                            <w:b/>
                            <w:bCs/>
                          </w:rPr>
                          <w:t>Horaires</w:t>
                        </w:r>
                      </w:p>
                    </w:tc>
                    <w:tc>
                      <w:tcPr>
                        <w:tcW w:w="2534" w:type="dxa"/>
                      </w:tcPr>
                      <w:p w14:paraId="255D1DEA" w14:textId="77777777" w:rsidR="002A1DAC" w:rsidRPr="00CB04EF" w:rsidRDefault="002A1DAC" w:rsidP="002A1DAC">
                        <w:pPr>
                          <w:rPr>
                            <w:b/>
                            <w:bCs/>
                          </w:rPr>
                        </w:pPr>
                        <w:r w:rsidRPr="00CB04EF">
                          <w:rPr>
                            <w:b/>
                            <w:bCs/>
                          </w:rPr>
                          <w:t>Lieu</w:t>
                        </w:r>
                      </w:p>
                    </w:tc>
                  </w:tr>
                  <w:tr w:rsidR="002A1DAC" w14:paraId="1548A02D" w14:textId="77777777" w:rsidTr="00083AB4">
                    <w:tc>
                      <w:tcPr>
                        <w:tcW w:w="2534" w:type="dxa"/>
                      </w:tcPr>
                      <w:p w14:paraId="50044177" w14:textId="22CC0355" w:rsidR="002A1DAC" w:rsidRPr="00CB04EF" w:rsidRDefault="002A1DAC" w:rsidP="002A1DAC">
                        <w:pPr>
                          <w:rPr>
                            <w:sz w:val="22"/>
                            <w:szCs w:val="22"/>
                          </w:rPr>
                        </w:pPr>
                        <w:r w:rsidRPr="00CB04EF">
                          <w:rPr>
                            <w:sz w:val="22"/>
                            <w:szCs w:val="22"/>
                          </w:rPr>
                          <w:t>Mercredi 29 Mars</w:t>
                        </w:r>
                      </w:p>
                    </w:tc>
                    <w:tc>
                      <w:tcPr>
                        <w:tcW w:w="2534" w:type="dxa"/>
                      </w:tcPr>
                      <w:p w14:paraId="4E50404E" w14:textId="5BE9F2C2" w:rsidR="002A1DAC" w:rsidRPr="00CB04EF" w:rsidRDefault="002A1DAC" w:rsidP="002A1DAC">
                        <w:pPr>
                          <w:rPr>
                            <w:sz w:val="22"/>
                            <w:szCs w:val="22"/>
                          </w:rPr>
                        </w:pPr>
                        <w:r w:rsidRPr="00CB04EF">
                          <w:rPr>
                            <w:sz w:val="22"/>
                            <w:szCs w:val="22"/>
                          </w:rPr>
                          <w:t>18h30</w:t>
                        </w:r>
                      </w:p>
                    </w:tc>
                    <w:tc>
                      <w:tcPr>
                        <w:tcW w:w="2534" w:type="dxa"/>
                      </w:tcPr>
                      <w:p w14:paraId="77BFD483" w14:textId="39DEFE71" w:rsidR="002A1DAC" w:rsidRPr="00CB04EF" w:rsidRDefault="002A1DAC" w:rsidP="002A1DAC">
                        <w:pPr>
                          <w:rPr>
                            <w:sz w:val="22"/>
                            <w:szCs w:val="22"/>
                          </w:rPr>
                        </w:pPr>
                        <w:r w:rsidRPr="00CB04EF">
                          <w:rPr>
                            <w:sz w:val="22"/>
                            <w:szCs w:val="22"/>
                          </w:rPr>
                          <w:t>Flassan</w:t>
                        </w:r>
                      </w:p>
                    </w:tc>
                  </w:tr>
                  <w:tr w:rsidR="002A1DAC" w14:paraId="1FFE0552" w14:textId="77777777" w:rsidTr="00083AB4">
                    <w:tc>
                      <w:tcPr>
                        <w:tcW w:w="2534" w:type="dxa"/>
                      </w:tcPr>
                      <w:p w14:paraId="24784689" w14:textId="2C46D857" w:rsidR="002A1DAC" w:rsidRPr="00CB04EF" w:rsidRDefault="002A1DAC" w:rsidP="002A1DAC">
                        <w:pPr>
                          <w:rPr>
                            <w:sz w:val="22"/>
                            <w:szCs w:val="22"/>
                          </w:rPr>
                        </w:pPr>
                        <w:r w:rsidRPr="00CB04EF">
                          <w:rPr>
                            <w:sz w:val="22"/>
                            <w:szCs w:val="22"/>
                          </w:rPr>
                          <w:t>Mardi 4 Avril</w:t>
                        </w:r>
                      </w:p>
                    </w:tc>
                    <w:tc>
                      <w:tcPr>
                        <w:tcW w:w="2534" w:type="dxa"/>
                      </w:tcPr>
                      <w:p w14:paraId="3536C173" w14:textId="7C0358AE" w:rsidR="002A1DAC" w:rsidRPr="00CB04EF" w:rsidRDefault="002A1DAC" w:rsidP="002A1DAC">
                        <w:pPr>
                          <w:rPr>
                            <w:sz w:val="22"/>
                            <w:szCs w:val="22"/>
                          </w:rPr>
                        </w:pPr>
                        <w:r w:rsidRPr="00CB04EF">
                          <w:rPr>
                            <w:sz w:val="22"/>
                            <w:szCs w:val="22"/>
                          </w:rPr>
                          <w:t>18h30</w:t>
                        </w:r>
                      </w:p>
                    </w:tc>
                    <w:tc>
                      <w:tcPr>
                        <w:tcW w:w="2534" w:type="dxa"/>
                      </w:tcPr>
                      <w:p w14:paraId="10A834CB" w14:textId="6CE7CEB0" w:rsidR="002A1DAC" w:rsidRPr="00CB04EF" w:rsidRDefault="002A1DAC" w:rsidP="002A1DAC">
                        <w:pPr>
                          <w:rPr>
                            <w:sz w:val="22"/>
                            <w:szCs w:val="22"/>
                          </w:rPr>
                        </w:pPr>
                        <w:r w:rsidRPr="00CB04EF">
                          <w:rPr>
                            <w:sz w:val="22"/>
                            <w:szCs w:val="22"/>
                          </w:rPr>
                          <w:t>Pernes</w:t>
                        </w:r>
                      </w:p>
                    </w:tc>
                  </w:tr>
                  <w:tr w:rsidR="002A1DAC" w14:paraId="02EA34E2" w14:textId="77777777" w:rsidTr="00083AB4">
                    <w:tc>
                      <w:tcPr>
                        <w:tcW w:w="2534" w:type="dxa"/>
                      </w:tcPr>
                      <w:p w14:paraId="131CD464" w14:textId="59CD9229" w:rsidR="002A1DAC" w:rsidRPr="00CB04EF" w:rsidRDefault="002A1DAC" w:rsidP="002A1DAC">
                        <w:pPr>
                          <w:rPr>
                            <w:sz w:val="22"/>
                            <w:szCs w:val="22"/>
                          </w:rPr>
                        </w:pPr>
                        <w:r w:rsidRPr="00CB04EF">
                          <w:rPr>
                            <w:sz w:val="22"/>
                            <w:szCs w:val="22"/>
                          </w:rPr>
                          <w:t>Mardi 4 Avril</w:t>
                        </w:r>
                      </w:p>
                    </w:tc>
                    <w:tc>
                      <w:tcPr>
                        <w:tcW w:w="2534" w:type="dxa"/>
                      </w:tcPr>
                      <w:p w14:paraId="540CAC16" w14:textId="6EC8B2CA" w:rsidR="002A1DAC" w:rsidRPr="00CB04EF" w:rsidRDefault="002A1DAC" w:rsidP="002A1DAC">
                        <w:pPr>
                          <w:rPr>
                            <w:sz w:val="22"/>
                            <w:szCs w:val="22"/>
                          </w:rPr>
                        </w:pPr>
                        <w:r w:rsidRPr="00CB04EF">
                          <w:rPr>
                            <w:sz w:val="22"/>
                            <w:szCs w:val="22"/>
                          </w:rPr>
                          <w:t>18h30</w:t>
                        </w:r>
                      </w:p>
                    </w:tc>
                    <w:tc>
                      <w:tcPr>
                        <w:tcW w:w="2534" w:type="dxa"/>
                      </w:tcPr>
                      <w:p w14:paraId="0532A4D5" w14:textId="1BD39E29" w:rsidR="002A1DAC" w:rsidRPr="00CB04EF" w:rsidRDefault="002A1DAC" w:rsidP="002A1DAC">
                        <w:pPr>
                          <w:rPr>
                            <w:sz w:val="22"/>
                            <w:szCs w:val="22"/>
                          </w:rPr>
                        </w:pPr>
                        <w:r w:rsidRPr="00CB04EF">
                          <w:rPr>
                            <w:sz w:val="22"/>
                            <w:szCs w:val="22"/>
                          </w:rPr>
                          <w:t>Mazan</w:t>
                        </w:r>
                      </w:p>
                    </w:tc>
                  </w:tr>
                  <w:tr w:rsidR="002A1DAC" w14:paraId="78C087C6" w14:textId="77777777" w:rsidTr="00083AB4">
                    <w:tc>
                      <w:tcPr>
                        <w:tcW w:w="2534" w:type="dxa"/>
                      </w:tcPr>
                      <w:p w14:paraId="2FF1CE50" w14:textId="00B01147" w:rsidR="002A1DAC" w:rsidRPr="00CB04EF" w:rsidRDefault="002A1DAC" w:rsidP="002A1DAC">
                        <w:pPr>
                          <w:rPr>
                            <w:sz w:val="22"/>
                            <w:szCs w:val="22"/>
                          </w:rPr>
                        </w:pPr>
                        <w:r w:rsidRPr="00CB04EF">
                          <w:rPr>
                            <w:sz w:val="22"/>
                            <w:szCs w:val="22"/>
                          </w:rPr>
                          <w:t>Mercredi 5 Avril</w:t>
                        </w:r>
                      </w:p>
                    </w:tc>
                    <w:tc>
                      <w:tcPr>
                        <w:tcW w:w="2534" w:type="dxa"/>
                      </w:tcPr>
                      <w:p w14:paraId="6A84B0A5" w14:textId="04C157F4" w:rsidR="002A1DAC" w:rsidRPr="00CB04EF" w:rsidRDefault="002A1DAC" w:rsidP="002A1DAC">
                        <w:pPr>
                          <w:rPr>
                            <w:sz w:val="22"/>
                            <w:szCs w:val="22"/>
                          </w:rPr>
                        </w:pPr>
                        <w:r w:rsidRPr="00CB04EF">
                          <w:rPr>
                            <w:sz w:val="22"/>
                            <w:szCs w:val="22"/>
                          </w:rPr>
                          <w:t>18h30</w:t>
                        </w:r>
                      </w:p>
                    </w:tc>
                    <w:tc>
                      <w:tcPr>
                        <w:tcW w:w="2534" w:type="dxa"/>
                      </w:tcPr>
                      <w:p w14:paraId="7F79A51F" w14:textId="04C653A4" w:rsidR="002A1DAC" w:rsidRPr="00CB04EF" w:rsidRDefault="002A1DAC" w:rsidP="002A1DAC">
                        <w:pPr>
                          <w:rPr>
                            <w:sz w:val="22"/>
                            <w:szCs w:val="22"/>
                          </w:rPr>
                        </w:pPr>
                        <w:r w:rsidRPr="00CB04EF">
                          <w:rPr>
                            <w:sz w:val="22"/>
                            <w:szCs w:val="22"/>
                          </w:rPr>
                          <w:t>Aubignan</w:t>
                        </w:r>
                      </w:p>
                    </w:tc>
                  </w:tr>
                  <w:tr w:rsidR="002A1DAC" w14:paraId="2DC1E863" w14:textId="77777777" w:rsidTr="00083AB4">
                    <w:tc>
                      <w:tcPr>
                        <w:tcW w:w="2534" w:type="dxa"/>
                      </w:tcPr>
                      <w:p w14:paraId="57C0E2E3" w14:textId="598FF83D" w:rsidR="002A1DAC" w:rsidRPr="00CB04EF" w:rsidRDefault="002A1DAC" w:rsidP="002A1DAC">
                        <w:pPr>
                          <w:rPr>
                            <w:sz w:val="22"/>
                            <w:szCs w:val="22"/>
                          </w:rPr>
                        </w:pPr>
                        <w:r w:rsidRPr="00CB04EF">
                          <w:rPr>
                            <w:sz w:val="22"/>
                            <w:szCs w:val="22"/>
                          </w:rPr>
                          <w:t>Mercredi 5 Avril</w:t>
                        </w:r>
                      </w:p>
                    </w:tc>
                    <w:tc>
                      <w:tcPr>
                        <w:tcW w:w="2534" w:type="dxa"/>
                      </w:tcPr>
                      <w:p w14:paraId="1DCCFEFA" w14:textId="2CBFE898" w:rsidR="002A1DAC" w:rsidRPr="00CB04EF" w:rsidRDefault="002A1DAC" w:rsidP="002A1DAC">
                        <w:pPr>
                          <w:rPr>
                            <w:sz w:val="22"/>
                            <w:szCs w:val="22"/>
                          </w:rPr>
                        </w:pPr>
                        <w:r w:rsidRPr="00CB04EF">
                          <w:rPr>
                            <w:sz w:val="22"/>
                            <w:szCs w:val="22"/>
                          </w:rPr>
                          <w:t>18h30</w:t>
                        </w:r>
                      </w:p>
                    </w:tc>
                    <w:tc>
                      <w:tcPr>
                        <w:tcW w:w="2534" w:type="dxa"/>
                      </w:tcPr>
                      <w:p w14:paraId="5C5E6E7F" w14:textId="7A3EBB16" w:rsidR="002A1DAC" w:rsidRPr="00CB04EF" w:rsidRDefault="002A1DAC" w:rsidP="002A1DAC">
                        <w:pPr>
                          <w:rPr>
                            <w:sz w:val="22"/>
                            <w:szCs w:val="22"/>
                          </w:rPr>
                        </w:pPr>
                        <w:r w:rsidRPr="00CB04EF">
                          <w:rPr>
                            <w:sz w:val="22"/>
                            <w:szCs w:val="22"/>
                          </w:rPr>
                          <w:t xml:space="preserve">Monteux </w:t>
                        </w:r>
                      </w:p>
                    </w:tc>
                  </w:tr>
                </w:tbl>
                <w:p w14:paraId="5980B1EC" w14:textId="77777777" w:rsidR="002A1DAC" w:rsidRDefault="002A1DAC"/>
              </w:txbxContent>
            </v:textbox>
          </v:shape>
        </w:pict>
      </w:r>
    </w:p>
    <w:p w14:paraId="27A4C83D" w14:textId="545AD905" w:rsidR="0049300A" w:rsidRDefault="0049300A" w:rsidP="003E5055">
      <w:pPr>
        <w:rPr>
          <w:rFonts w:ascii="Comic Sans MS" w:hAnsi="Comic Sans MS"/>
        </w:rPr>
      </w:pPr>
    </w:p>
    <w:p w14:paraId="358AC263" w14:textId="67BCBF6B" w:rsidR="0049300A" w:rsidRDefault="0049300A" w:rsidP="003E5055">
      <w:pPr>
        <w:rPr>
          <w:rFonts w:ascii="Comic Sans MS" w:hAnsi="Comic Sans MS"/>
        </w:rPr>
      </w:pPr>
    </w:p>
    <w:p w14:paraId="4ACAC536" w14:textId="39AFC6DD" w:rsidR="0049300A" w:rsidRDefault="0049300A" w:rsidP="003E5055">
      <w:pPr>
        <w:rPr>
          <w:rFonts w:ascii="Comic Sans MS" w:hAnsi="Comic Sans MS"/>
        </w:rPr>
      </w:pPr>
    </w:p>
    <w:p w14:paraId="77C0762B" w14:textId="103C723C" w:rsidR="0049300A" w:rsidRDefault="0049300A" w:rsidP="003E5055">
      <w:pPr>
        <w:rPr>
          <w:rFonts w:ascii="Comic Sans MS" w:hAnsi="Comic Sans MS"/>
        </w:rPr>
      </w:pPr>
    </w:p>
    <w:p w14:paraId="7B9EDF00" w14:textId="78C524E2" w:rsidR="0049300A" w:rsidRDefault="0049300A" w:rsidP="003E5055">
      <w:pPr>
        <w:rPr>
          <w:rFonts w:ascii="Comic Sans MS" w:hAnsi="Comic Sans MS"/>
        </w:rPr>
      </w:pPr>
    </w:p>
    <w:p w14:paraId="1567B382" w14:textId="461E434B" w:rsidR="0049300A" w:rsidRDefault="0049300A" w:rsidP="003E5055">
      <w:pPr>
        <w:rPr>
          <w:rFonts w:ascii="Comic Sans MS" w:hAnsi="Comic Sans MS"/>
        </w:rPr>
      </w:pPr>
    </w:p>
    <w:p w14:paraId="2A3E8989" w14:textId="5FD403E2" w:rsidR="0049300A" w:rsidRDefault="0049300A" w:rsidP="003E5055">
      <w:pPr>
        <w:rPr>
          <w:rFonts w:ascii="Comic Sans MS" w:hAnsi="Comic Sans MS"/>
        </w:rPr>
      </w:pPr>
    </w:p>
    <w:p w14:paraId="73EC8E40" w14:textId="4B4EF634" w:rsidR="0049300A" w:rsidRDefault="0049300A" w:rsidP="003E5055">
      <w:pPr>
        <w:rPr>
          <w:rFonts w:ascii="Comic Sans MS" w:hAnsi="Comic Sans MS"/>
        </w:rPr>
      </w:pPr>
    </w:p>
    <w:p w14:paraId="6903A4D0" w14:textId="64F6A530" w:rsidR="0049300A" w:rsidRDefault="0049300A" w:rsidP="003E5055">
      <w:pPr>
        <w:rPr>
          <w:rFonts w:ascii="Comic Sans MS" w:hAnsi="Comic Sans MS"/>
        </w:rPr>
      </w:pPr>
    </w:p>
    <w:p w14:paraId="06234F6D" w14:textId="7E410F9F" w:rsidR="0049300A" w:rsidRDefault="0049300A" w:rsidP="003E5055">
      <w:pPr>
        <w:rPr>
          <w:rFonts w:ascii="Comic Sans MS" w:hAnsi="Comic Sans MS"/>
        </w:rPr>
      </w:pPr>
    </w:p>
    <w:p w14:paraId="3E773806" w14:textId="6F273957" w:rsidR="0049300A" w:rsidRDefault="0049300A" w:rsidP="003E5055">
      <w:pPr>
        <w:rPr>
          <w:rFonts w:ascii="Comic Sans MS" w:hAnsi="Comic Sans MS"/>
        </w:rPr>
      </w:pPr>
    </w:p>
    <w:p w14:paraId="4FC49D67" w14:textId="5F71D68D" w:rsidR="0049300A" w:rsidRDefault="0049300A" w:rsidP="003E5055">
      <w:pPr>
        <w:rPr>
          <w:rFonts w:ascii="Comic Sans MS" w:hAnsi="Comic Sans MS"/>
        </w:rPr>
      </w:pP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DB6DB1" w:rsidRPr="00455534" w14:paraId="1C23AC18" w14:textId="77777777" w:rsidTr="00083AB4">
        <w:trPr>
          <w:trHeight w:val="821"/>
        </w:trPr>
        <w:tc>
          <w:tcPr>
            <w:tcW w:w="2112" w:type="dxa"/>
            <w:tcBorders>
              <w:top w:val="single" w:sz="12" w:space="0" w:color="auto"/>
              <w:left w:val="single" w:sz="12" w:space="0" w:color="auto"/>
            </w:tcBorders>
            <w:vAlign w:val="center"/>
          </w:tcPr>
          <w:p w14:paraId="773CCB82" w14:textId="04F44EFF" w:rsidR="00DB6DB1" w:rsidRPr="00455534" w:rsidRDefault="00083AB4" w:rsidP="00DB6DB1">
            <w:pPr>
              <w:jc w:val="center"/>
              <w:rPr>
                <w:rFonts w:ascii="Comic Sans MS" w:hAnsi="Comic Sans MS"/>
                <w:b/>
                <w:bCs/>
              </w:rPr>
            </w:pPr>
            <w:r>
              <w:rPr>
                <w:noProof/>
              </w:rPr>
              <w:lastRenderedPageBreak/>
              <w:pict w14:anchorId="7BB6BE0C">
                <v:rect id="Rectangle 12" o:spid="_x0000_s1189" style="position:absolute;left:0;text-align:left;margin-left:-29.8pt;margin-top:-71.2pt;width:417pt;height:39.3pt;z-index:-251404288;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DB6DB1" w:rsidRPr="004349BA" w:rsidRDefault="00DB6DB1"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r w:rsidR="00DB6DB1" w:rsidRPr="00455534">
              <w:rPr>
                <w:rFonts w:ascii="Comic Sans MS" w:hAnsi="Comic Sans MS"/>
                <w:b/>
                <w:bCs/>
              </w:rPr>
              <w:t>Samedi</w:t>
            </w:r>
            <w:r w:rsidR="00DB6DB1">
              <w:rPr>
                <w:rFonts w:ascii="Comic Sans MS" w:hAnsi="Comic Sans MS"/>
                <w:b/>
                <w:bCs/>
              </w:rPr>
              <w:t xml:space="preserve"> </w:t>
            </w:r>
            <w:r w:rsidR="0037679F">
              <w:rPr>
                <w:rFonts w:ascii="Comic Sans MS" w:hAnsi="Comic Sans MS"/>
                <w:b/>
                <w:bCs/>
              </w:rPr>
              <w:t>1</w:t>
            </w:r>
            <w:r w:rsidR="00437FB5">
              <w:rPr>
                <w:rFonts w:ascii="Comic Sans MS" w:hAnsi="Comic Sans MS"/>
                <w:b/>
                <w:bCs/>
              </w:rPr>
              <w:t>8</w:t>
            </w:r>
            <w:r w:rsidR="00DB6DB1">
              <w:rPr>
                <w:rFonts w:ascii="Comic Sans MS" w:hAnsi="Comic Sans MS"/>
                <w:b/>
                <w:bCs/>
              </w:rPr>
              <w:t xml:space="preserve"> Mars  </w:t>
            </w:r>
            <w:r w:rsidR="00DB6DB1" w:rsidRPr="00455534">
              <w:rPr>
                <w:rFonts w:ascii="Comic Sans MS" w:hAnsi="Comic Sans MS"/>
                <w:b/>
                <w:bCs/>
              </w:rPr>
              <w:t>202</w:t>
            </w:r>
            <w:r w:rsidR="00DB6DB1">
              <w:rPr>
                <w:rFonts w:ascii="Comic Sans MS" w:hAnsi="Comic Sans MS"/>
                <w:b/>
                <w:bCs/>
              </w:rPr>
              <w:t>3</w:t>
            </w:r>
          </w:p>
          <w:p w14:paraId="168404ED" w14:textId="2B873F37" w:rsidR="00DB6DB1" w:rsidRPr="007933E5" w:rsidRDefault="00DB6DB1" w:rsidP="00DB6DB1">
            <w:pPr>
              <w:jc w:val="center"/>
              <w:rPr>
                <w:rFonts w:ascii="Comic Sans MS" w:hAnsi="Comic Sans MS"/>
                <w:b/>
                <w:bCs/>
              </w:rPr>
            </w:pPr>
          </w:p>
        </w:tc>
        <w:tc>
          <w:tcPr>
            <w:tcW w:w="5255" w:type="dxa"/>
            <w:tcBorders>
              <w:top w:val="single" w:sz="12" w:space="0" w:color="auto"/>
              <w:right w:val="single" w:sz="12" w:space="0" w:color="auto"/>
            </w:tcBorders>
          </w:tcPr>
          <w:p w14:paraId="65CA4771" w14:textId="2E9B1395" w:rsidR="00DB6DB1" w:rsidRDefault="00437FB5" w:rsidP="0037679F">
            <w:pPr>
              <w:rPr>
                <w:rFonts w:ascii="Comic Sans MS" w:hAnsi="Comic Sans MS"/>
              </w:rPr>
            </w:pPr>
            <w:r>
              <w:rPr>
                <w:rFonts w:ascii="Comic Sans MS" w:hAnsi="Comic Sans MS"/>
              </w:rPr>
              <w:t>18h00 : Messe à Loriol. Int : Jean-François MOREAU</w:t>
            </w:r>
            <w:r w:rsidR="00B214F3">
              <w:rPr>
                <w:rFonts w:ascii="Comic Sans MS" w:hAnsi="Comic Sans MS"/>
              </w:rPr>
              <w:t xml:space="preserve">, Mickaël </w:t>
            </w:r>
          </w:p>
        </w:tc>
      </w:tr>
      <w:tr w:rsidR="00C30BBF" w:rsidRPr="00455534" w14:paraId="241DEB25" w14:textId="77777777" w:rsidTr="00083AB4">
        <w:trPr>
          <w:trHeight w:val="1163"/>
        </w:trPr>
        <w:tc>
          <w:tcPr>
            <w:tcW w:w="2112" w:type="dxa"/>
            <w:tcBorders>
              <w:left w:val="single" w:sz="12" w:space="0" w:color="auto"/>
              <w:bottom w:val="single" w:sz="12" w:space="0" w:color="auto"/>
            </w:tcBorders>
            <w:vAlign w:val="center"/>
          </w:tcPr>
          <w:p w14:paraId="3A70EF9A" w14:textId="77777777" w:rsidR="00C30BBF" w:rsidRDefault="00C30BBF" w:rsidP="00C30BBF">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19 Mars </w:t>
            </w:r>
          </w:p>
          <w:p w14:paraId="1FE69993" w14:textId="19A4CCC7" w:rsidR="00C30BBF" w:rsidRPr="00455534" w:rsidRDefault="00C30BBF" w:rsidP="00C30BBF">
            <w:pPr>
              <w:jc w:val="center"/>
              <w:rPr>
                <w:rFonts w:ascii="Comic Sans MS" w:hAnsi="Comic Sans MS"/>
                <w:b/>
                <w:bCs/>
              </w:rPr>
            </w:pPr>
            <w:r>
              <w:rPr>
                <w:rFonts w:ascii="Comic Sans MS" w:hAnsi="Comic Sans MS"/>
              </w:rPr>
              <w:t>4</w:t>
            </w:r>
            <w:r w:rsidRPr="00804E64">
              <w:rPr>
                <w:rFonts w:ascii="Comic Sans MS" w:hAnsi="Comic Sans MS"/>
                <w:vertAlign w:val="superscript"/>
              </w:rPr>
              <w:t>ème</w:t>
            </w:r>
            <w:r>
              <w:rPr>
                <w:rFonts w:ascii="Comic Sans MS" w:hAnsi="Comic Sans MS"/>
              </w:rPr>
              <w:t xml:space="preserve">  Dimanche de Carême</w:t>
            </w:r>
          </w:p>
        </w:tc>
        <w:tc>
          <w:tcPr>
            <w:tcW w:w="5255" w:type="dxa"/>
            <w:tcBorders>
              <w:bottom w:val="single" w:sz="12" w:space="0" w:color="auto"/>
              <w:right w:val="single" w:sz="12" w:space="0" w:color="auto"/>
            </w:tcBorders>
          </w:tcPr>
          <w:p w14:paraId="497D7E32" w14:textId="77777777" w:rsidR="00C30BBF" w:rsidRDefault="00C30BBF" w:rsidP="00C30BBF">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Pr>
                <w:rFonts w:ascii="Comic Sans MS" w:hAnsi="Comic Sans MS"/>
                <w:sz w:val="24"/>
                <w:szCs w:val="24"/>
              </w:rPr>
              <w:t xml:space="preserve"> famille BELMON - CAGNARDI</w:t>
            </w:r>
          </w:p>
          <w:p w14:paraId="6E5F27F7" w14:textId="77777777" w:rsidR="00C30BBF" w:rsidRDefault="00C30BBF" w:rsidP="00C30BBF">
            <w:pPr>
              <w:rPr>
                <w:rFonts w:ascii="Comic Sans MS" w:hAnsi="Comic Sans MS"/>
              </w:rPr>
            </w:pPr>
            <w:r>
              <w:rPr>
                <w:rFonts w:ascii="Comic Sans MS" w:hAnsi="Comic Sans MS"/>
              </w:rPr>
              <w:t xml:space="preserve">16h : salle Regain, Conférence sur les donatifs de Sarrians. </w:t>
            </w:r>
          </w:p>
          <w:p w14:paraId="4CE5BA03" w14:textId="538D2CD5" w:rsidR="00C30BBF" w:rsidRPr="00765A11" w:rsidRDefault="00C30BBF" w:rsidP="00C30BBF">
            <w:pPr>
              <w:rPr>
                <w:rFonts w:ascii="Comic Sans MS" w:hAnsi="Comic Sans MS"/>
              </w:rPr>
            </w:pPr>
            <w:r>
              <w:rPr>
                <w:rFonts w:ascii="Comic Sans MS" w:hAnsi="Comic Sans MS"/>
              </w:rPr>
              <w:t>17h30, salle Regain, AG de Devalpatrès</w:t>
            </w:r>
          </w:p>
        </w:tc>
      </w:tr>
      <w:tr w:rsidR="006E3D64" w:rsidRPr="00455534" w14:paraId="21DEE330" w14:textId="77777777" w:rsidTr="0049300A">
        <w:trPr>
          <w:trHeight w:val="1163"/>
        </w:trPr>
        <w:tc>
          <w:tcPr>
            <w:tcW w:w="2112" w:type="dxa"/>
            <w:tcBorders>
              <w:left w:val="single" w:sz="12" w:space="0" w:color="auto"/>
              <w:bottom w:val="single" w:sz="12" w:space="0" w:color="auto"/>
            </w:tcBorders>
            <w:vAlign w:val="center"/>
          </w:tcPr>
          <w:p w14:paraId="730D14BE" w14:textId="663B61CE" w:rsidR="006E3D64" w:rsidRDefault="006E3D64" w:rsidP="006E3D64">
            <w:pPr>
              <w:jc w:val="center"/>
              <w:rPr>
                <w:rFonts w:ascii="Comic Sans MS" w:hAnsi="Comic Sans MS"/>
                <w:b/>
                <w:bCs/>
              </w:rPr>
            </w:pPr>
            <w:r>
              <w:rPr>
                <w:rFonts w:ascii="Comic Sans MS" w:hAnsi="Comic Sans MS"/>
                <w:b/>
                <w:bCs/>
              </w:rPr>
              <w:t xml:space="preserve">Lundi </w:t>
            </w:r>
            <w:r w:rsidR="00437FB5">
              <w:rPr>
                <w:rFonts w:ascii="Comic Sans MS" w:hAnsi="Comic Sans MS"/>
                <w:b/>
                <w:bCs/>
              </w:rPr>
              <w:t>20</w:t>
            </w:r>
            <w:r w:rsidR="00DB6DB1">
              <w:rPr>
                <w:rFonts w:ascii="Comic Sans MS" w:hAnsi="Comic Sans MS"/>
                <w:b/>
                <w:bCs/>
              </w:rPr>
              <w:t xml:space="preserve"> Mars</w:t>
            </w:r>
            <w:r>
              <w:rPr>
                <w:rFonts w:ascii="Comic Sans MS" w:hAnsi="Comic Sans MS"/>
                <w:b/>
                <w:bCs/>
              </w:rPr>
              <w:t xml:space="preserve"> 2023</w:t>
            </w:r>
          </w:p>
          <w:p w14:paraId="29F7F037" w14:textId="0462833F" w:rsidR="006E3D64" w:rsidRDefault="00437FB5" w:rsidP="006E3D64">
            <w:pPr>
              <w:jc w:val="center"/>
              <w:rPr>
                <w:rFonts w:ascii="Comic Sans MS" w:hAnsi="Comic Sans MS"/>
                <w:b/>
                <w:bCs/>
              </w:rPr>
            </w:pPr>
            <w:r>
              <w:rPr>
                <w:rFonts w:ascii="Comic Sans MS" w:hAnsi="Comic Sans MS"/>
                <w:b/>
                <w:bCs/>
              </w:rPr>
              <w:t>Saint Joseph</w:t>
            </w:r>
          </w:p>
        </w:tc>
        <w:tc>
          <w:tcPr>
            <w:tcW w:w="5255" w:type="dxa"/>
            <w:tcBorders>
              <w:bottom w:val="single" w:sz="12" w:space="0" w:color="auto"/>
              <w:right w:val="single" w:sz="12" w:space="0" w:color="auto"/>
            </w:tcBorders>
            <w:vAlign w:val="center"/>
          </w:tcPr>
          <w:p w14:paraId="7984296C" w14:textId="3A4D328A" w:rsidR="00437FB5" w:rsidRDefault="00437FB5" w:rsidP="00A4356F">
            <w:pPr>
              <w:rPr>
                <w:rFonts w:ascii="Comic Sans MS" w:hAnsi="Comic Sans MS"/>
              </w:rPr>
            </w:pPr>
            <w:r>
              <w:rPr>
                <w:rFonts w:ascii="Comic Sans MS" w:hAnsi="Comic Sans MS"/>
              </w:rPr>
              <w:t xml:space="preserve">9h30 : Messe à Sarrians. Int : </w:t>
            </w:r>
            <w:r w:rsidR="003F42CC">
              <w:rPr>
                <w:rFonts w:ascii="Comic Sans MS" w:hAnsi="Comic Sans MS"/>
              </w:rPr>
              <w:t>Eugène VANHOVE</w:t>
            </w:r>
          </w:p>
          <w:p w14:paraId="2C9DC392" w14:textId="76D8E2DD" w:rsidR="006E3D64" w:rsidRDefault="00804E64" w:rsidP="00A4356F">
            <w:pPr>
              <w:rPr>
                <w:rFonts w:ascii="Comic Sans MS" w:hAnsi="Comic Sans MS"/>
              </w:rPr>
            </w:pPr>
            <w:r>
              <w:rPr>
                <w:rFonts w:ascii="Comic Sans MS" w:hAnsi="Comic Sans MS"/>
              </w:rPr>
              <w:t xml:space="preserve">16h30 : Catéchisme à Loriol. </w:t>
            </w:r>
          </w:p>
          <w:p w14:paraId="27C73F94" w14:textId="0F2418D2" w:rsidR="00804E64" w:rsidRDefault="00804E64" w:rsidP="00A4356F">
            <w:pPr>
              <w:rPr>
                <w:rFonts w:ascii="Comic Sans MS" w:hAnsi="Comic Sans MS"/>
              </w:rPr>
            </w:pPr>
          </w:p>
        </w:tc>
      </w:tr>
      <w:tr w:rsidR="006E3D64" w:rsidRPr="00455534" w14:paraId="7E923238" w14:textId="77777777" w:rsidTr="0049300A">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9016EC3" w14:textId="042B955E" w:rsidR="006E3D64" w:rsidRDefault="006E3D64" w:rsidP="006E3D64">
            <w:pPr>
              <w:jc w:val="center"/>
              <w:rPr>
                <w:rFonts w:ascii="Comic Sans MS" w:hAnsi="Comic Sans MS"/>
              </w:rPr>
            </w:pPr>
            <w:r w:rsidRPr="00455534">
              <w:rPr>
                <w:rFonts w:ascii="Comic Sans MS" w:hAnsi="Comic Sans MS"/>
              </w:rPr>
              <w:t xml:space="preserve">Mardi </w:t>
            </w:r>
            <w:r w:rsidR="00437FB5">
              <w:rPr>
                <w:rFonts w:ascii="Comic Sans MS" w:hAnsi="Comic Sans MS"/>
              </w:rPr>
              <w:t>21</w:t>
            </w:r>
            <w:r w:rsidR="00DB6DB1">
              <w:rPr>
                <w:rFonts w:ascii="Comic Sans MS" w:hAnsi="Comic Sans MS"/>
              </w:rPr>
              <w:t xml:space="preserve"> Mars </w:t>
            </w:r>
          </w:p>
          <w:p w14:paraId="2AD2AD0E" w14:textId="5262E43B" w:rsidR="006E3D64" w:rsidRPr="00455534" w:rsidRDefault="006E3D64" w:rsidP="006E3D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5B2238A1" w14:textId="08698CEC" w:rsidR="00804E64" w:rsidRDefault="00804E64" w:rsidP="00804E64">
            <w:pPr>
              <w:rPr>
                <w:rFonts w:ascii="Comic Sans MS" w:hAnsi="Comic Sans MS"/>
              </w:rPr>
            </w:pPr>
            <w:r>
              <w:rPr>
                <w:rFonts w:ascii="Comic Sans MS" w:hAnsi="Comic Sans MS"/>
              </w:rPr>
              <w:t xml:space="preserve">16h30 : Catéchisme à Loriol et Sarrians. </w:t>
            </w:r>
          </w:p>
          <w:p w14:paraId="1A92DA9B" w14:textId="3AA53865" w:rsidR="00804E64" w:rsidRDefault="00804E64" w:rsidP="00804E64">
            <w:pPr>
              <w:rPr>
                <w:rFonts w:ascii="Comic Sans MS" w:hAnsi="Comic Sans MS"/>
              </w:rPr>
            </w:pPr>
            <w:r>
              <w:rPr>
                <w:rFonts w:ascii="Comic Sans MS" w:hAnsi="Comic Sans MS"/>
              </w:rPr>
              <w:t>18h15 : Messe à Sarrians. Int :</w:t>
            </w:r>
            <w:r w:rsidR="0086031A">
              <w:rPr>
                <w:rFonts w:ascii="Comic Sans MS" w:hAnsi="Comic Sans MS"/>
              </w:rPr>
              <w:t xml:space="preserve"> </w:t>
            </w:r>
            <w:r w:rsidR="003F42CC">
              <w:rPr>
                <w:rFonts w:ascii="Comic Sans MS" w:hAnsi="Comic Sans MS"/>
              </w:rPr>
              <w:t>Jacky PONSON</w:t>
            </w:r>
          </w:p>
          <w:p w14:paraId="60AD974C" w14:textId="37B186A8" w:rsidR="00A324A2" w:rsidRPr="00455534" w:rsidRDefault="00A324A2" w:rsidP="00804E64">
            <w:pPr>
              <w:rPr>
                <w:rFonts w:ascii="Comic Sans MS" w:hAnsi="Comic Sans MS"/>
              </w:rPr>
            </w:pPr>
            <w:r>
              <w:rPr>
                <w:rFonts w:ascii="Comic Sans MS" w:hAnsi="Comic Sans MS"/>
              </w:rPr>
              <w:t xml:space="preserve">18h45 : réunion chants de la Semaine Sainte. </w:t>
            </w:r>
          </w:p>
        </w:tc>
      </w:tr>
      <w:tr w:rsidR="006E3D64" w:rsidRPr="00455534" w14:paraId="75BD93C3" w14:textId="77777777" w:rsidTr="0049300A">
        <w:trPr>
          <w:trHeight w:val="70"/>
        </w:trPr>
        <w:tc>
          <w:tcPr>
            <w:tcW w:w="2112" w:type="dxa"/>
            <w:tcBorders>
              <w:top w:val="single" w:sz="4" w:space="0" w:color="auto"/>
              <w:left w:val="single" w:sz="12" w:space="0" w:color="auto"/>
              <w:right w:val="single" w:sz="12" w:space="0" w:color="auto"/>
            </w:tcBorders>
            <w:vAlign w:val="center"/>
          </w:tcPr>
          <w:p w14:paraId="6CF6390B" w14:textId="11AD7061" w:rsidR="006E3D64" w:rsidRDefault="006E3D64" w:rsidP="006E3D64">
            <w:pPr>
              <w:jc w:val="center"/>
              <w:rPr>
                <w:rFonts w:ascii="Comic Sans MS" w:hAnsi="Comic Sans MS"/>
              </w:rPr>
            </w:pPr>
            <w:r w:rsidRPr="00455534">
              <w:rPr>
                <w:rFonts w:ascii="Comic Sans MS" w:hAnsi="Comic Sans MS"/>
              </w:rPr>
              <w:t xml:space="preserve">Mercredi </w:t>
            </w:r>
            <w:r w:rsidR="00437FB5">
              <w:rPr>
                <w:rFonts w:ascii="Comic Sans MS" w:hAnsi="Comic Sans MS"/>
              </w:rPr>
              <w:t>22</w:t>
            </w:r>
            <w:r w:rsidR="00804E64">
              <w:rPr>
                <w:rFonts w:ascii="Comic Sans MS" w:hAnsi="Comic Sans MS"/>
              </w:rPr>
              <w:t xml:space="preserve"> Mars</w:t>
            </w:r>
            <w:r w:rsidR="00AB6E02">
              <w:rPr>
                <w:rFonts w:ascii="Comic Sans MS" w:hAnsi="Comic Sans MS"/>
              </w:rPr>
              <w:t xml:space="preserve"> </w:t>
            </w:r>
            <w:r>
              <w:rPr>
                <w:rFonts w:ascii="Comic Sans MS" w:hAnsi="Comic Sans MS"/>
              </w:rPr>
              <w:t xml:space="preserve"> </w:t>
            </w:r>
          </w:p>
          <w:p w14:paraId="3E01F0B5" w14:textId="7EE0527E" w:rsidR="006E3D64" w:rsidRPr="00C7741B" w:rsidRDefault="00AE0976" w:rsidP="006E3D64">
            <w:pPr>
              <w:jc w:val="center"/>
              <w:rPr>
                <w:rFonts w:ascii="Comic Sans MS" w:hAnsi="Comic Sans MS"/>
              </w:rPr>
            </w:pPr>
            <w:r w:rsidRPr="00EB778A">
              <w:rPr>
                <w:rFonts w:ascii="Comic Sans MS" w:hAnsi="Comic Sans MS"/>
                <w:b/>
                <w:bCs/>
              </w:rPr>
              <w:t xml:space="preserve"> </w:t>
            </w:r>
          </w:p>
        </w:tc>
        <w:tc>
          <w:tcPr>
            <w:tcW w:w="5255" w:type="dxa"/>
            <w:tcBorders>
              <w:top w:val="single" w:sz="4" w:space="0" w:color="auto"/>
              <w:left w:val="single" w:sz="12" w:space="0" w:color="auto"/>
              <w:right w:val="single" w:sz="12" w:space="0" w:color="auto"/>
            </w:tcBorders>
          </w:tcPr>
          <w:p w14:paraId="4222A03B" w14:textId="010AD526" w:rsidR="006E3D64" w:rsidRDefault="006E3D64" w:rsidP="006E3D64">
            <w:pPr>
              <w:rPr>
                <w:rFonts w:ascii="Comic Sans MS" w:hAnsi="Comic Sans MS"/>
              </w:rPr>
            </w:pPr>
            <w:r>
              <w:rPr>
                <w:rFonts w:ascii="Comic Sans MS" w:hAnsi="Comic Sans MS"/>
              </w:rPr>
              <w:t xml:space="preserve">18h00 : </w:t>
            </w:r>
            <w:r w:rsidRPr="00595CD5">
              <w:rPr>
                <w:rFonts w:ascii="Comic Sans MS" w:hAnsi="Comic Sans MS"/>
                <w:sz w:val="18"/>
                <w:szCs w:val="18"/>
              </w:rPr>
              <w:t xml:space="preserve">Chapelet « la France Prie » à ND des Voyageurs. </w:t>
            </w:r>
          </w:p>
          <w:p w14:paraId="1EE91AC8" w14:textId="0BA8459C" w:rsidR="00AE0976" w:rsidRPr="00804E64" w:rsidRDefault="00804E64" w:rsidP="006E3D64">
            <w:pPr>
              <w:rPr>
                <w:rFonts w:ascii="Comic Sans MS" w:hAnsi="Comic Sans MS"/>
              </w:rPr>
            </w:pPr>
            <w:r w:rsidRPr="00804E64">
              <w:rPr>
                <w:rFonts w:ascii="Comic Sans MS" w:hAnsi="Comic Sans MS"/>
              </w:rPr>
              <w:t xml:space="preserve">18h00 : Messe à Loriol. Int : </w:t>
            </w:r>
            <w:r w:rsidR="003F42CC">
              <w:rPr>
                <w:rFonts w:ascii="Comic Sans MS" w:hAnsi="Comic Sans MS"/>
              </w:rPr>
              <w:t>Renée SAEZ</w:t>
            </w:r>
          </w:p>
          <w:p w14:paraId="11FEC44E" w14:textId="0753D68F" w:rsidR="006E3D64" w:rsidRPr="00455534" w:rsidRDefault="006E3D64" w:rsidP="006E3D64">
            <w:pPr>
              <w:rPr>
                <w:rFonts w:ascii="Comic Sans MS" w:hAnsi="Comic Sans MS"/>
              </w:rPr>
            </w:pPr>
            <w:r>
              <w:rPr>
                <w:rFonts w:ascii="Comic Sans MS" w:hAnsi="Comic Sans MS"/>
              </w:rPr>
              <w:t xml:space="preserve"> </w:t>
            </w:r>
          </w:p>
        </w:tc>
      </w:tr>
      <w:tr w:rsidR="006E3D64" w:rsidRPr="00455534" w14:paraId="4962955B"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2BC3F8D0" w14:textId="1BFD562C" w:rsidR="006E3D64" w:rsidRDefault="006E3D64" w:rsidP="006E3D64">
            <w:pPr>
              <w:jc w:val="center"/>
              <w:rPr>
                <w:rFonts w:ascii="Comic Sans MS" w:hAnsi="Comic Sans MS"/>
              </w:rPr>
            </w:pPr>
            <w:r w:rsidRPr="00455534">
              <w:rPr>
                <w:rFonts w:ascii="Comic Sans MS" w:hAnsi="Comic Sans MS"/>
              </w:rPr>
              <w:t>Jeudi</w:t>
            </w:r>
            <w:r>
              <w:rPr>
                <w:rFonts w:ascii="Comic Sans MS" w:hAnsi="Comic Sans MS"/>
              </w:rPr>
              <w:t xml:space="preserve"> </w:t>
            </w:r>
            <w:r w:rsidR="00437FB5">
              <w:rPr>
                <w:rFonts w:ascii="Comic Sans MS" w:hAnsi="Comic Sans MS"/>
              </w:rPr>
              <w:t>23</w:t>
            </w:r>
            <w:r w:rsidR="00804E64">
              <w:rPr>
                <w:rFonts w:ascii="Comic Sans MS" w:hAnsi="Comic Sans MS"/>
              </w:rPr>
              <w:t xml:space="preserve"> Mars</w:t>
            </w:r>
          </w:p>
          <w:p w14:paraId="521AF917" w14:textId="7EC99D49"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0E479180" w14:textId="13E55B46" w:rsidR="00437FB5" w:rsidRDefault="00437FB5" w:rsidP="00437FB5">
            <w:pPr>
              <w:rPr>
                <w:rFonts w:ascii="Comic Sans MS" w:hAnsi="Comic Sans MS"/>
              </w:rPr>
            </w:pPr>
            <w:r>
              <w:rPr>
                <w:rFonts w:ascii="Comic Sans MS" w:hAnsi="Comic Sans MS"/>
              </w:rPr>
              <w:t>8h00 : Adoration Eucharistique à Loriol</w:t>
            </w:r>
          </w:p>
          <w:p w14:paraId="3A01643D" w14:textId="5E89BA7E" w:rsidR="00EB59E1" w:rsidRDefault="00437FB5" w:rsidP="00437FB5">
            <w:pPr>
              <w:rPr>
                <w:rFonts w:ascii="Comic Sans MS" w:hAnsi="Comic Sans MS"/>
                <w:b/>
                <w:bCs/>
              </w:rPr>
            </w:pPr>
            <w:r>
              <w:rPr>
                <w:rFonts w:ascii="Comic Sans MS" w:hAnsi="Comic Sans MS"/>
                <w:b/>
                <w:bCs/>
              </w:rPr>
              <w:t>8h</w:t>
            </w:r>
            <w:r w:rsidR="00A324A2">
              <w:rPr>
                <w:rFonts w:ascii="Comic Sans MS" w:hAnsi="Comic Sans MS"/>
                <w:b/>
                <w:bCs/>
              </w:rPr>
              <w:t>30</w:t>
            </w:r>
            <w:r>
              <w:rPr>
                <w:rFonts w:ascii="Comic Sans MS" w:hAnsi="Comic Sans MS"/>
                <w:b/>
                <w:bCs/>
              </w:rPr>
              <w:t xml:space="preserve"> : Messe à Loriol. </w:t>
            </w:r>
            <w:r w:rsidRPr="003F42CC">
              <w:rPr>
                <w:rFonts w:ascii="Comic Sans MS" w:hAnsi="Comic Sans MS"/>
              </w:rPr>
              <w:t>Int :</w:t>
            </w:r>
            <w:r w:rsidR="003F42CC" w:rsidRPr="003F42CC">
              <w:rPr>
                <w:rFonts w:ascii="Comic Sans MS" w:hAnsi="Comic Sans MS"/>
              </w:rPr>
              <w:t xml:space="preserve"> Didier COULLET</w:t>
            </w:r>
          </w:p>
          <w:p w14:paraId="554EC183" w14:textId="549DDCE2" w:rsidR="00A324A2" w:rsidRPr="0037679F" w:rsidRDefault="00A324A2" w:rsidP="00437FB5">
            <w:pPr>
              <w:rPr>
                <w:rFonts w:ascii="Comic Sans MS" w:hAnsi="Comic Sans MS"/>
                <w:b/>
                <w:bCs/>
              </w:rPr>
            </w:pPr>
            <w:r>
              <w:rPr>
                <w:rFonts w:ascii="Comic Sans MS" w:hAnsi="Comic Sans MS"/>
                <w:b/>
                <w:bCs/>
              </w:rPr>
              <w:t>9h15 : confessions à Marie Pila</w:t>
            </w:r>
          </w:p>
        </w:tc>
      </w:tr>
      <w:tr w:rsidR="006E3D64" w:rsidRPr="00455534" w14:paraId="35A77B43"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009DE928" w14:textId="32311AFB" w:rsidR="006E3D64" w:rsidRDefault="006E3D64" w:rsidP="006E3D64">
            <w:pPr>
              <w:jc w:val="center"/>
              <w:rPr>
                <w:rFonts w:ascii="Comic Sans MS" w:hAnsi="Comic Sans MS"/>
              </w:rPr>
            </w:pPr>
            <w:r w:rsidRPr="00455534">
              <w:rPr>
                <w:rFonts w:ascii="Comic Sans MS" w:hAnsi="Comic Sans MS"/>
              </w:rPr>
              <w:t>Vendredi</w:t>
            </w:r>
            <w:r>
              <w:rPr>
                <w:rFonts w:ascii="Comic Sans MS" w:hAnsi="Comic Sans MS"/>
              </w:rPr>
              <w:t xml:space="preserve"> </w:t>
            </w:r>
            <w:r w:rsidR="00437FB5">
              <w:rPr>
                <w:rFonts w:ascii="Comic Sans MS" w:hAnsi="Comic Sans MS"/>
              </w:rPr>
              <w:t>24</w:t>
            </w:r>
            <w:r w:rsidR="00804E64">
              <w:rPr>
                <w:rFonts w:ascii="Comic Sans MS" w:hAnsi="Comic Sans MS"/>
              </w:rPr>
              <w:t xml:space="preserve"> Mars</w:t>
            </w:r>
          </w:p>
          <w:p w14:paraId="75927BB9" w14:textId="18BF91B8"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205AD2D0" w14:textId="77777777" w:rsidR="0037679F" w:rsidRDefault="00437FB5" w:rsidP="006E3D64">
            <w:pPr>
              <w:rPr>
                <w:rFonts w:ascii="Comic Sans MS" w:hAnsi="Comic Sans MS"/>
              </w:rPr>
            </w:pPr>
            <w:r>
              <w:rPr>
                <w:rFonts w:ascii="Comic Sans MS" w:hAnsi="Comic Sans MS"/>
              </w:rPr>
              <w:t>8h00 : Adoration Eucharistique à Sarrians</w:t>
            </w:r>
          </w:p>
          <w:p w14:paraId="08584CC0" w14:textId="6B88437C" w:rsidR="00A324A2" w:rsidRDefault="00437FB5" w:rsidP="006E3D64">
            <w:pPr>
              <w:rPr>
                <w:rFonts w:ascii="Comic Sans MS" w:hAnsi="Comic Sans MS"/>
                <w:b/>
                <w:bCs/>
              </w:rPr>
            </w:pPr>
            <w:r>
              <w:rPr>
                <w:rFonts w:ascii="Comic Sans MS" w:hAnsi="Comic Sans MS"/>
                <w:b/>
                <w:bCs/>
              </w:rPr>
              <w:t xml:space="preserve">8h45 : Messe à Sarrians. </w:t>
            </w:r>
            <w:r w:rsidRPr="003F42CC">
              <w:rPr>
                <w:rFonts w:ascii="Comic Sans MS" w:hAnsi="Comic Sans MS"/>
              </w:rPr>
              <w:t>Int :</w:t>
            </w:r>
            <w:r w:rsidR="003F42CC" w:rsidRPr="003F42CC">
              <w:rPr>
                <w:rFonts w:ascii="Comic Sans MS" w:hAnsi="Comic Sans MS"/>
              </w:rPr>
              <w:t xml:space="preserve"> Pierrette CHABRAN</w:t>
            </w:r>
          </w:p>
          <w:p w14:paraId="1EDA3ECA" w14:textId="41EDFCD2" w:rsidR="00437FB5" w:rsidRPr="0037679F" w:rsidRDefault="00A324A2" w:rsidP="006E3D64">
            <w:pPr>
              <w:rPr>
                <w:rFonts w:ascii="Comic Sans MS" w:hAnsi="Comic Sans MS"/>
                <w:b/>
                <w:bCs/>
              </w:rPr>
            </w:pPr>
            <w:r>
              <w:rPr>
                <w:rFonts w:ascii="Comic Sans MS" w:hAnsi="Comic Sans MS"/>
                <w:b/>
                <w:bCs/>
              </w:rPr>
              <w:t>9h15 : confessions à Sarrians</w:t>
            </w:r>
            <w:r w:rsidR="00437FB5">
              <w:rPr>
                <w:rFonts w:ascii="Comic Sans MS" w:hAnsi="Comic Sans MS"/>
                <w:b/>
                <w:bCs/>
              </w:rPr>
              <w:t xml:space="preserve"> </w:t>
            </w:r>
          </w:p>
        </w:tc>
      </w:tr>
      <w:tr w:rsidR="006E3D64" w:rsidRPr="00455534" w14:paraId="632BA327" w14:textId="77777777" w:rsidTr="0049300A">
        <w:trPr>
          <w:trHeight w:val="816"/>
        </w:trPr>
        <w:tc>
          <w:tcPr>
            <w:tcW w:w="2112" w:type="dxa"/>
            <w:tcBorders>
              <w:top w:val="single" w:sz="12" w:space="0" w:color="auto"/>
              <w:left w:val="single" w:sz="12" w:space="0" w:color="auto"/>
              <w:right w:val="single" w:sz="12" w:space="0" w:color="auto"/>
            </w:tcBorders>
            <w:vAlign w:val="center"/>
          </w:tcPr>
          <w:p w14:paraId="26FE423B" w14:textId="36F1A4F9" w:rsidR="006E3D64" w:rsidRPr="00455534" w:rsidRDefault="006E3D64" w:rsidP="006E3D64">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w:t>
            </w:r>
            <w:r w:rsidR="00437FB5">
              <w:rPr>
                <w:rFonts w:ascii="Comic Sans MS" w:hAnsi="Comic Sans MS"/>
                <w:b/>
                <w:bCs/>
              </w:rPr>
              <w:t>25</w:t>
            </w:r>
            <w:r w:rsidR="00804E64">
              <w:rPr>
                <w:rFonts w:ascii="Comic Sans MS" w:hAnsi="Comic Sans MS"/>
                <w:b/>
                <w:bCs/>
              </w:rPr>
              <w:t xml:space="preserve"> Mars </w:t>
            </w:r>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3EFB8DB" w14:textId="2563F00D" w:rsidR="006E3D64" w:rsidRPr="00455534" w:rsidRDefault="006E3D64" w:rsidP="006E3D64">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4F3D3204" w14:textId="1F544CF1" w:rsidR="00437FB5" w:rsidRDefault="00437FB5" w:rsidP="006E3D64">
            <w:pPr>
              <w:rPr>
                <w:rFonts w:ascii="Comic Sans MS" w:hAnsi="Comic Sans MS"/>
              </w:rPr>
            </w:pPr>
            <w:r>
              <w:rPr>
                <w:rFonts w:ascii="Comic Sans MS" w:hAnsi="Comic Sans MS"/>
              </w:rPr>
              <w:t xml:space="preserve">9h00 : Messe de l’Annonciation à Sarrians. </w:t>
            </w:r>
          </w:p>
          <w:p w14:paraId="44DEEE6C" w14:textId="7096E75B" w:rsidR="00437FB5" w:rsidRDefault="00437FB5" w:rsidP="006E3D64">
            <w:pPr>
              <w:rPr>
                <w:rFonts w:ascii="Comic Sans MS" w:hAnsi="Comic Sans MS"/>
              </w:rPr>
            </w:pPr>
            <w:r>
              <w:rPr>
                <w:rFonts w:ascii="Comic Sans MS" w:hAnsi="Comic Sans MS"/>
              </w:rPr>
              <w:t xml:space="preserve">16h30 : aumônerie des Jeunes à Loriol. </w:t>
            </w:r>
          </w:p>
          <w:p w14:paraId="0C7BA491" w14:textId="42FB65CC" w:rsidR="006847EF" w:rsidRDefault="006E3D64" w:rsidP="006E3D64">
            <w:pPr>
              <w:rPr>
                <w:rFonts w:ascii="Comic Sans MS" w:hAnsi="Comic Sans MS"/>
              </w:rPr>
            </w:pPr>
            <w:r>
              <w:rPr>
                <w:rFonts w:ascii="Comic Sans MS" w:hAnsi="Comic Sans MS"/>
              </w:rPr>
              <w:t>18h00 : Messe à Loriol. Int</w:t>
            </w:r>
            <w:r w:rsidR="003F42CC">
              <w:rPr>
                <w:rFonts w:ascii="Comic Sans MS" w:hAnsi="Comic Sans MS"/>
              </w:rPr>
              <w:t> : Lucien VICENTI</w:t>
            </w:r>
          </w:p>
          <w:p w14:paraId="0E86C476" w14:textId="6D145721" w:rsidR="00437FB5" w:rsidRPr="0004161F" w:rsidRDefault="00437FB5" w:rsidP="006E3D64">
            <w:pPr>
              <w:rPr>
                <w:rFonts w:ascii="Comic Sans MS" w:hAnsi="Comic Sans MS"/>
              </w:rPr>
            </w:pPr>
            <w:r>
              <w:rPr>
                <w:rFonts w:ascii="Comic Sans MS" w:hAnsi="Comic Sans MS"/>
              </w:rPr>
              <w:t xml:space="preserve">19h00 : réunion parents Lourdes. </w:t>
            </w:r>
          </w:p>
        </w:tc>
      </w:tr>
      <w:tr w:rsidR="006E3D64" w:rsidRPr="00455534" w14:paraId="5AAD7CAD" w14:textId="77777777" w:rsidTr="0049300A">
        <w:trPr>
          <w:trHeight w:val="856"/>
        </w:trPr>
        <w:tc>
          <w:tcPr>
            <w:tcW w:w="2112" w:type="dxa"/>
            <w:tcBorders>
              <w:top w:val="single" w:sz="12" w:space="0" w:color="auto"/>
              <w:left w:val="single" w:sz="12" w:space="0" w:color="auto"/>
              <w:right w:val="single" w:sz="12" w:space="0" w:color="auto"/>
            </w:tcBorders>
            <w:vAlign w:val="center"/>
          </w:tcPr>
          <w:p w14:paraId="23A89C8A" w14:textId="76894372" w:rsidR="006E3D64" w:rsidRDefault="006E3D64" w:rsidP="006E3D64">
            <w:pPr>
              <w:jc w:val="center"/>
              <w:rPr>
                <w:rFonts w:ascii="Comic Sans MS" w:hAnsi="Comic Sans MS"/>
                <w:b/>
                <w:bCs/>
              </w:rPr>
            </w:pPr>
            <w:r w:rsidRPr="00455534">
              <w:rPr>
                <w:rFonts w:ascii="Comic Sans MS" w:hAnsi="Comic Sans MS"/>
                <w:b/>
                <w:bCs/>
              </w:rPr>
              <w:t xml:space="preserve">Dimanche </w:t>
            </w:r>
            <w:r w:rsidR="00437FB5">
              <w:rPr>
                <w:rFonts w:ascii="Comic Sans MS" w:hAnsi="Comic Sans MS"/>
                <w:b/>
                <w:bCs/>
              </w:rPr>
              <w:t>26</w:t>
            </w:r>
            <w:r w:rsidR="00804E64">
              <w:rPr>
                <w:rFonts w:ascii="Comic Sans MS" w:hAnsi="Comic Sans MS"/>
                <w:b/>
                <w:bCs/>
              </w:rPr>
              <w:t xml:space="preserve"> Mars </w:t>
            </w:r>
          </w:p>
          <w:p w14:paraId="6DBD4B45" w14:textId="006E5756" w:rsidR="00437FB5" w:rsidRPr="0074553A" w:rsidRDefault="00437FB5" w:rsidP="007039CD">
            <w:pPr>
              <w:jc w:val="center"/>
              <w:rPr>
                <w:rFonts w:ascii="Comic Sans MS" w:hAnsi="Comic Sans MS"/>
              </w:rPr>
            </w:pPr>
            <w:r>
              <w:rPr>
                <w:rFonts w:ascii="Comic Sans MS" w:hAnsi="Comic Sans MS"/>
              </w:rPr>
              <w:t>5</w:t>
            </w:r>
            <w:proofErr w:type="gramStart"/>
            <w:r w:rsidR="00804E64" w:rsidRPr="00804E64">
              <w:rPr>
                <w:rFonts w:ascii="Comic Sans MS" w:hAnsi="Comic Sans MS"/>
                <w:vertAlign w:val="superscript"/>
              </w:rPr>
              <w:t>ème</w:t>
            </w:r>
            <w:r w:rsidR="00804E64">
              <w:rPr>
                <w:rFonts w:ascii="Comic Sans MS" w:hAnsi="Comic Sans MS"/>
              </w:rPr>
              <w:t xml:space="preserve"> </w:t>
            </w:r>
            <w:r w:rsidR="00AE0976">
              <w:rPr>
                <w:rFonts w:ascii="Comic Sans MS" w:hAnsi="Comic Sans MS"/>
              </w:rPr>
              <w:t xml:space="preserve"> Dimanche</w:t>
            </w:r>
            <w:proofErr w:type="gramEnd"/>
            <w:r w:rsidR="00AE0976">
              <w:rPr>
                <w:rFonts w:ascii="Comic Sans MS" w:hAnsi="Comic Sans MS"/>
              </w:rPr>
              <w:t xml:space="preserve"> de Carême</w:t>
            </w:r>
          </w:p>
        </w:tc>
        <w:tc>
          <w:tcPr>
            <w:tcW w:w="5255" w:type="dxa"/>
            <w:tcBorders>
              <w:top w:val="single" w:sz="12" w:space="0" w:color="auto"/>
              <w:left w:val="single" w:sz="12" w:space="0" w:color="auto"/>
              <w:right w:val="single" w:sz="12" w:space="0" w:color="auto"/>
            </w:tcBorders>
          </w:tcPr>
          <w:p w14:paraId="4BA00FAB" w14:textId="53FD9F39" w:rsidR="006E3D64" w:rsidRDefault="006E3D64" w:rsidP="006E3D64">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sidR="009F0CC3">
              <w:rPr>
                <w:rFonts w:ascii="Comic Sans MS" w:hAnsi="Comic Sans MS"/>
                <w:sz w:val="24"/>
                <w:szCs w:val="24"/>
              </w:rPr>
              <w:t xml:space="preserve"> </w:t>
            </w:r>
          </w:p>
          <w:p w14:paraId="2616FB25" w14:textId="7540DA24" w:rsidR="00AE0976" w:rsidRPr="00455534" w:rsidRDefault="00AE0976" w:rsidP="00AE0976">
            <w:pPr>
              <w:rPr>
                <w:rFonts w:ascii="Comic Sans MS" w:hAnsi="Comic Sans MS"/>
              </w:rPr>
            </w:pPr>
          </w:p>
        </w:tc>
      </w:tr>
    </w:tbl>
    <w:p w14:paraId="68EF6EC3" w14:textId="533D1B1E" w:rsidR="0075321C" w:rsidRPr="00955790" w:rsidRDefault="0064197F" w:rsidP="006826E4">
      <w:pPr>
        <w:rPr>
          <w:rFonts w:ascii="Comic Sans MS" w:hAnsi="Comic Sans MS"/>
        </w:rPr>
      </w:pPr>
      <w:r>
        <w:rPr>
          <w:rFonts w:ascii="Comic Sans MS" w:hAnsi="Comic Sans MS"/>
          <w:noProof/>
        </w:rPr>
        <w:pict w14:anchorId="6A4638D2">
          <v:rect id="_x0000_s1200" style="position:absolute;margin-left:-6.5pt;margin-top:481pt;width:370pt;height:62.5pt;z-index:251917312;mso-position-horizontal-relative:text;mso-position-vertical-relative:text">
            <v:textbox>
              <w:txbxContent>
                <w:p w14:paraId="22FEB1D9" w14:textId="063A913A" w:rsidR="0064197F" w:rsidRPr="0064197F" w:rsidRDefault="0064197F">
                  <w:pPr>
                    <w:rPr>
                      <w:rFonts w:ascii="Comic Sans MS" w:hAnsi="Comic Sans MS"/>
                    </w:rPr>
                  </w:pPr>
                  <w:r w:rsidRPr="0064197F">
                    <w:rPr>
                      <w:rFonts w:ascii="Comic Sans MS" w:hAnsi="Comic Sans MS"/>
                    </w:rPr>
                    <w:t xml:space="preserve">Venons en nombre à la Conférence de </w:t>
                  </w:r>
                  <w:proofErr w:type="spellStart"/>
                  <w:r w:rsidRPr="0064197F">
                    <w:rPr>
                      <w:rFonts w:ascii="Comic Sans MS" w:hAnsi="Comic Sans MS"/>
                    </w:rPr>
                    <w:t>Devalpatrès</w:t>
                  </w:r>
                  <w:proofErr w:type="spellEnd"/>
                  <w:r w:rsidRPr="0064197F">
                    <w:rPr>
                      <w:rFonts w:ascii="Comic Sans MS" w:hAnsi="Comic Sans MS"/>
                    </w:rPr>
                    <w:t xml:space="preserve"> sur les donatifs de Sarrians (16h) et à son Assemblée Générale (17h30) – Salle Regain. </w:t>
                  </w:r>
                </w:p>
              </w:txbxContent>
            </v:textbox>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8C1C" w14:textId="77777777" w:rsidR="00A150CF" w:rsidRDefault="00A150CF" w:rsidP="00A54CB4">
      <w:pPr>
        <w:spacing w:after="0" w:line="240" w:lineRule="auto"/>
      </w:pPr>
      <w:r>
        <w:separator/>
      </w:r>
    </w:p>
  </w:endnote>
  <w:endnote w:type="continuationSeparator" w:id="0">
    <w:p w14:paraId="40934738" w14:textId="77777777" w:rsidR="00A150CF" w:rsidRDefault="00A150CF"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4212" w14:textId="77777777" w:rsidR="00A150CF" w:rsidRDefault="00A150CF" w:rsidP="00A54CB4">
      <w:pPr>
        <w:spacing w:after="0" w:line="240" w:lineRule="auto"/>
      </w:pPr>
      <w:r>
        <w:separator/>
      </w:r>
    </w:p>
  </w:footnote>
  <w:footnote w:type="continuationSeparator" w:id="0">
    <w:p w14:paraId="03433066" w14:textId="77777777" w:rsidR="00A150CF" w:rsidRDefault="00A150CF"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7"/>
  </w:num>
  <w:num w:numId="4" w16cid:durableId="181164713">
    <w:abstractNumId w:val="36"/>
  </w:num>
  <w:num w:numId="5" w16cid:durableId="1445417524">
    <w:abstractNumId w:val="16"/>
  </w:num>
  <w:num w:numId="6" w16cid:durableId="1980111260">
    <w:abstractNumId w:val="30"/>
  </w:num>
  <w:num w:numId="7" w16cid:durableId="13968827">
    <w:abstractNumId w:val="2"/>
  </w:num>
  <w:num w:numId="8" w16cid:durableId="439961010">
    <w:abstractNumId w:val="5"/>
  </w:num>
  <w:num w:numId="9" w16cid:durableId="573127269">
    <w:abstractNumId w:val="22"/>
  </w:num>
  <w:num w:numId="10" w16cid:durableId="1856964449">
    <w:abstractNumId w:val="15"/>
  </w:num>
  <w:num w:numId="11" w16cid:durableId="898443338">
    <w:abstractNumId w:val="37"/>
  </w:num>
  <w:num w:numId="12" w16cid:durableId="413669584">
    <w:abstractNumId w:val="24"/>
  </w:num>
  <w:num w:numId="13" w16cid:durableId="1027606039">
    <w:abstractNumId w:val="19"/>
  </w:num>
  <w:num w:numId="14" w16cid:durableId="777264057">
    <w:abstractNumId w:val="23"/>
  </w:num>
  <w:num w:numId="15" w16cid:durableId="561259756">
    <w:abstractNumId w:val="8"/>
  </w:num>
  <w:num w:numId="16" w16cid:durableId="1981419761">
    <w:abstractNumId w:val="4"/>
  </w:num>
  <w:num w:numId="17" w16cid:durableId="1515730701">
    <w:abstractNumId w:val="26"/>
  </w:num>
  <w:num w:numId="18" w16cid:durableId="1975139775">
    <w:abstractNumId w:val="35"/>
  </w:num>
  <w:num w:numId="19" w16cid:durableId="492720606">
    <w:abstractNumId w:val="38"/>
  </w:num>
  <w:num w:numId="20" w16cid:durableId="1793787559">
    <w:abstractNumId w:val="25"/>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1"/>
  </w:num>
  <w:num w:numId="27" w16cid:durableId="757094612">
    <w:abstractNumId w:val="6"/>
  </w:num>
  <w:num w:numId="28" w16cid:durableId="39867457">
    <w:abstractNumId w:val="34"/>
  </w:num>
  <w:num w:numId="29" w16cid:durableId="1193760212">
    <w:abstractNumId w:val="3"/>
  </w:num>
  <w:num w:numId="30" w16cid:durableId="1455634444">
    <w:abstractNumId w:val="32"/>
  </w:num>
  <w:num w:numId="31" w16cid:durableId="133068663">
    <w:abstractNumId w:val="31"/>
  </w:num>
  <w:num w:numId="32" w16cid:durableId="328217736">
    <w:abstractNumId w:val="27"/>
  </w:num>
  <w:num w:numId="33" w16cid:durableId="1654796614">
    <w:abstractNumId w:val="28"/>
  </w:num>
  <w:num w:numId="34" w16cid:durableId="168175399">
    <w:abstractNumId w:val="29"/>
  </w:num>
  <w:num w:numId="35" w16cid:durableId="1551066269">
    <w:abstractNumId w:val="33"/>
  </w:num>
  <w:num w:numId="36" w16cid:durableId="1273241463">
    <w:abstractNumId w:val="11"/>
  </w:num>
  <w:num w:numId="37" w16cid:durableId="1382241684">
    <w:abstractNumId w:val="20"/>
  </w:num>
  <w:num w:numId="38" w16cid:durableId="964505177">
    <w:abstractNumId w:val="10"/>
  </w:num>
  <w:num w:numId="39" w16cid:durableId="77039078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4F79"/>
    <w:rsid w:val="000E6FAB"/>
    <w:rsid w:val="000E7D6D"/>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1400"/>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68F8"/>
    <w:rsid w:val="001D7696"/>
    <w:rsid w:val="001D7829"/>
    <w:rsid w:val="001E0188"/>
    <w:rsid w:val="001E22BE"/>
    <w:rsid w:val="001E38DF"/>
    <w:rsid w:val="001E7072"/>
    <w:rsid w:val="001F2601"/>
    <w:rsid w:val="001F289E"/>
    <w:rsid w:val="001F2CEB"/>
    <w:rsid w:val="001F3582"/>
    <w:rsid w:val="001F383B"/>
    <w:rsid w:val="001F51C9"/>
    <w:rsid w:val="001F6E38"/>
    <w:rsid w:val="002002F5"/>
    <w:rsid w:val="002010FD"/>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DE9"/>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97F"/>
    <w:rsid w:val="00641DA3"/>
    <w:rsid w:val="006423A1"/>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41B9"/>
    <w:rsid w:val="006847EF"/>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3D64"/>
    <w:rsid w:val="006E3F08"/>
    <w:rsid w:val="006E4109"/>
    <w:rsid w:val="006E42EB"/>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1AF"/>
    <w:rsid w:val="00777A67"/>
    <w:rsid w:val="00781EF8"/>
    <w:rsid w:val="0078378F"/>
    <w:rsid w:val="00784558"/>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F0CC3"/>
    <w:rsid w:val="009F1743"/>
    <w:rsid w:val="009F2AD4"/>
    <w:rsid w:val="009F3138"/>
    <w:rsid w:val="009F4761"/>
    <w:rsid w:val="009F6C61"/>
    <w:rsid w:val="00A00D4A"/>
    <w:rsid w:val="00A03B27"/>
    <w:rsid w:val="00A07DFF"/>
    <w:rsid w:val="00A07FFA"/>
    <w:rsid w:val="00A131DF"/>
    <w:rsid w:val="00A14753"/>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CBD"/>
    <w:rsid w:val="00A424D6"/>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E02"/>
    <w:rsid w:val="00AC12A8"/>
    <w:rsid w:val="00AC37AD"/>
    <w:rsid w:val="00AC56DC"/>
    <w:rsid w:val="00AD08CD"/>
    <w:rsid w:val="00AD102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84F"/>
    <w:rsid w:val="00CA5CCD"/>
    <w:rsid w:val="00CA5F21"/>
    <w:rsid w:val="00CA7038"/>
    <w:rsid w:val="00CA7072"/>
    <w:rsid w:val="00CB04EF"/>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6682"/>
    <w:rsid w:val="00FD06B8"/>
    <w:rsid w:val="00FD181F"/>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1" fillcolor="white">
      <v:fill color="white"/>
    </o:shapedefaults>
    <o:shapelayout v:ext="edit">
      <o:idmap v:ext="edit" data="1"/>
    </o:shapelayout>
  </w:shapeDefaults>
  <w:decimalSymbol w:val=","/>
  <w:listSeparator w:val=";"/>
  <w14:docId w14:val="1F5219D3"/>
  <w15:docId w15:val="{B4326A62-6F89-4D07-A027-CCB75C90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194</Words>
  <Characters>1072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cp:revision>
  <cp:lastPrinted>2023-03-18T06:29:00Z</cp:lastPrinted>
  <dcterms:created xsi:type="dcterms:W3CDTF">2023-03-15T14:21:00Z</dcterms:created>
  <dcterms:modified xsi:type="dcterms:W3CDTF">2023-03-18T06:31:00Z</dcterms:modified>
</cp:coreProperties>
</file>