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92.1pt;margin-top:-45.25pt;width:581.55pt;height:354.5pt;z-index:251658751"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046B55E"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21763">
                      <w:rPr>
                        <w:rFonts w:ascii="Algerian" w:hAnsi="Algerian"/>
                        <w:sz w:val="36"/>
                        <w:szCs w:val="36"/>
                      </w:rPr>
                      <w:t>2</w:t>
                    </w:r>
                    <w:r w:rsidR="00881541">
                      <w:rPr>
                        <w:rFonts w:ascii="Algerian" w:hAnsi="Algerian"/>
                        <w:sz w:val="36"/>
                        <w:szCs w:val="36"/>
                      </w:rPr>
                      <w:t>6</w:t>
                    </w:r>
                    <w:r w:rsidR="00245B23">
                      <w:rPr>
                        <w:rFonts w:ascii="Algerian" w:hAnsi="Algerian"/>
                        <w:sz w:val="36"/>
                        <w:szCs w:val="36"/>
                      </w:rPr>
                      <w:t xml:space="preserve"> </w:t>
                    </w:r>
                    <w:r>
                      <w:rPr>
                        <w:rFonts w:ascii="Algerian" w:hAnsi="Algerian"/>
                        <w:sz w:val="36"/>
                        <w:szCs w:val="36"/>
                      </w:rPr>
                      <w:t xml:space="preserve">du </w:t>
                    </w:r>
                    <w:r w:rsidR="00881541">
                      <w:rPr>
                        <w:rFonts w:ascii="Algerian" w:hAnsi="Algerian"/>
                        <w:sz w:val="36"/>
                        <w:szCs w:val="36"/>
                      </w:rPr>
                      <w:t>16</w:t>
                    </w:r>
                    <w:r w:rsidR="007432DF">
                      <w:rPr>
                        <w:rFonts w:ascii="Algerian" w:hAnsi="Algerian"/>
                        <w:sz w:val="36"/>
                        <w:szCs w:val="36"/>
                      </w:rPr>
                      <w:t>/10</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5C3F45DD" w:rsidR="00F74DAF" w:rsidRPr="00455534" w:rsidRDefault="00F74DAF"/>
    <w:p w14:paraId="7C57DC3E" w14:textId="76305994"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rFonts w:ascii="Comic Sans MS" w:hAnsi="Comic Sans MS"/>
          <w:noProof/>
        </w:rPr>
        <w:pict w14:anchorId="1D137240">
          <v:shape id="_x0000_s1094" type="#_x0000_t202" style="position:absolute;margin-left:-21.95pt;margin-top:120.2pt;width:393.55pt;height:359.5pt;z-index:251827200;mso-position-horizontal-relative:text;mso-position-vertical-relative:text" strokecolor="white [3212]">
            <v:textbox style="mso-next-textbox:#_x0000_s1094">
              <w:txbxContent>
                <w:p w14:paraId="0C1837D7" w14:textId="77777777" w:rsidR="00A00AEC" w:rsidRPr="001D022C" w:rsidRDefault="00A00AEC" w:rsidP="00A00AEC">
                  <w:pPr>
                    <w:shd w:val="clear" w:color="auto" w:fill="FBFAFA"/>
                    <w:spacing w:after="0" w:line="240" w:lineRule="auto"/>
                    <w:jc w:val="both"/>
                    <w:rPr>
                      <w:rFonts w:ascii="Comic Sans MS" w:eastAsia="Times New Roman" w:hAnsi="Comic Sans MS" w:cs="Times New Roman"/>
                      <w:i/>
                      <w:iCs/>
                      <w:color w:val="313336"/>
                      <w:lang w:eastAsia="fr-FR"/>
                    </w:rPr>
                  </w:pPr>
                  <w:r w:rsidRPr="001D022C">
                    <w:rPr>
                      <w:rFonts w:ascii="Comic Sans MS" w:eastAsia="Times New Roman" w:hAnsi="Comic Sans MS" w:cs="Times New Roman"/>
                      <w:i/>
                      <w:iCs/>
                      <w:color w:val="313336"/>
                      <w:lang w:eastAsia="fr-FR"/>
                    </w:rPr>
                    <w:t>Galilée, Copernic, Mendel, Lemaître, autant de noms qui évoquent les progrès scientifiques au cours des siècles. Certains ont été combattus par l’Église, d’autre en ont été des clercs. Alors que comprendre du positionnement de l’Église par rapport aux sciences ?</w:t>
                  </w:r>
                </w:p>
                <w:p w14:paraId="1822F2A6" w14:textId="77777777" w:rsidR="00A00AEC" w:rsidRPr="001D022C" w:rsidRDefault="00A00AEC" w:rsidP="00A00AEC">
                  <w:pPr>
                    <w:shd w:val="clear" w:color="auto" w:fill="FBFAFA"/>
                    <w:spacing w:after="0" w:line="240" w:lineRule="auto"/>
                    <w:jc w:val="both"/>
                    <w:rPr>
                      <w:rFonts w:ascii="Comic Sans MS" w:eastAsia="Times New Roman" w:hAnsi="Comic Sans MS" w:cs="Times New Roman"/>
                      <w:color w:val="313336"/>
                      <w:lang w:eastAsia="fr-FR"/>
                    </w:rPr>
                  </w:pPr>
                  <w:r w:rsidRPr="001D022C">
                    <w:rPr>
                      <w:rFonts w:ascii="Comic Sans MS" w:eastAsia="Times New Roman" w:hAnsi="Comic Sans MS" w:cs="Times New Roman"/>
                      <w:color w:val="313336"/>
                      <w:lang w:eastAsia="fr-FR"/>
                    </w:rPr>
                    <w:t xml:space="preserve"> </w:t>
                  </w:r>
                </w:p>
                <w:p w14:paraId="0FC37EFC" w14:textId="77777777" w:rsidR="00A00AEC" w:rsidRPr="001D022C" w:rsidRDefault="00A00AEC" w:rsidP="00A00AEC">
                  <w:pPr>
                    <w:shd w:val="clear" w:color="auto" w:fill="FBFAFA"/>
                    <w:spacing w:after="0" w:line="240" w:lineRule="auto"/>
                    <w:jc w:val="both"/>
                    <w:outlineLvl w:val="2"/>
                    <w:rPr>
                      <w:rFonts w:ascii="Comic Sans MS" w:eastAsia="Times New Roman" w:hAnsi="Comic Sans MS" w:cs="Times New Roman"/>
                      <w:b/>
                      <w:bCs/>
                      <w:color w:val="313336"/>
                      <w:lang w:eastAsia="fr-FR"/>
                    </w:rPr>
                  </w:pPr>
                  <w:r w:rsidRPr="001D022C">
                    <w:rPr>
                      <w:rFonts w:ascii="Comic Sans MS" w:eastAsia="Times New Roman" w:hAnsi="Comic Sans MS" w:cs="Times New Roman"/>
                      <w:b/>
                      <w:bCs/>
                      <w:color w:val="313336"/>
                      <w:lang w:eastAsia="fr-FR"/>
                    </w:rPr>
                    <w:t>Une opposition de principe ?</w:t>
                  </w:r>
                </w:p>
                <w:p w14:paraId="59EB3142"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La condamnation de Galilée en 1633 est souvent invoquée pour montrer l’existence d’une opposition entre la foi et la science : au nom de la </w:t>
                  </w:r>
                  <w:hyperlink r:id="rId11" w:tooltip="L'Ancien et le Nouveau Testament, avant et depuis Jésus-Christ." w:history="1">
                    <w:r w:rsidRPr="001D022C">
                      <w:rPr>
                        <w:rFonts w:ascii="Comic Sans MS" w:eastAsia="Times New Roman" w:hAnsi="Comic Sans MS" w:cs="Arial"/>
                        <w:color w:val="1E3A62"/>
                        <w:bdr w:val="none" w:sz="0" w:space="0" w:color="auto" w:frame="1"/>
                        <w:lang w:eastAsia="fr-FR"/>
                      </w:rPr>
                      <w:t>Bible</w:t>
                    </w:r>
                  </w:hyperlink>
                  <w:r w:rsidRPr="001D022C">
                    <w:rPr>
                      <w:rFonts w:ascii="Comic Sans MS" w:eastAsia="Times New Roman" w:hAnsi="Comic Sans MS" w:cs="Arial"/>
                      <w:color w:val="313336"/>
                      <w:lang w:eastAsia="fr-FR"/>
                    </w:rPr>
                    <w:t>, des hommes d’Église auraient entravé le progrès de la science en condamnant celui qui avait mis en évidence la rotation de la Terre autour du Soleil. Cette généralisation ne rend cependant pas justice au soutien que l’Église a constamment accordé à l’entreprise scientifique. Par exemple, l’institution universitaire est née au début du XIII</w:t>
                  </w:r>
                  <w:r w:rsidRPr="001D022C">
                    <w:rPr>
                      <w:rFonts w:ascii="Comic Sans MS" w:eastAsia="Times New Roman" w:hAnsi="Comic Sans MS" w:cs="Arial"/>
                      <w:color w:val="313336"/>
                      <w:bdr w:val="none" w:sz="0" w:space="0" w:color="auto" w:frame="1"/>
                      <w:vertAlign w:val="superscript"/>
                      <w:lang w:eastAsia="fr-FR"/>
                    </w:rPr>
                    <w:t>e</w:t>
                  </w:r>
                  <w:r w:rsidRPr="001D022C">
                    <w:rPr>
                      <w:rFonts w:ascii="Comic Sans MS" w:eastAsia="Times New Roman" w:hAnsi="Comic Sans MS" w:cs="Arial"/>
                      <w:color w:val="313336"/>
                      <w:lang w:eastAsia="fr-FR"/>
                    </w:rPr>
                    <w:t> siècle grâce à l’impulsion de l’Église et a donné naissance à diverses facultés (philosophie, théologie, droit, médecine). Parmi les grands hommes de science, beaucoup furent des ecclésiastiques : Nicolas Copernic (XVI</w:t>
                  </w:r>
                  <w:r w:rsidRPr="001D022C">
                    <w:rPr>
                      <w:rFonts w:ascii="Comic Sans MS" w:eastAsia="Times New Roman" w:hAnsi="Comic Sans MS" w:cs="Arial"/>
                      <w:color w:val="313336"/>
                      <w:bdr w:val="none" w:sz="0" w:space="0" w:color="auto" w:frame="1"/>
                      <w:vertAlign w:val="superscript"/>
                      <w:lang w:eastAsia="fr-FR"/>
                    </w:rPr>
                    <w:t>e</w:t>
                  </w:r>
                  <w:r w:rsidRPr="001D022C">
                    <w:rPr>
                      <w:rFonts w:ascii="Comic Sans MS" w:eastAsia="Times New Roman" w:hAnsi="Comic Sans MS" w:cs="Arial"/>
                      <w:color w:val="313336"/>
                      <w:lang w:eastAsia="fr-FR"/>
                    </w:rPr>
                    <w:t> siècle) à l’origine du système héliocentrique, Gregor Mendel (XIX</w:t>
                  </w:r>
                  <w:r w:rsidRPr="001D022C">
                    <w:rPr>
                      <w:rFonts w:ascii="Comic Sans MS" w:eastAsia="Times New Roman" w:hAnsi="Comic Sans MS" w:cs="Arial"/>
                      <w:color w:val="313336"/>
                      <w:bdr w:val="none" w:sz="0" w:space="0" w:color="auto" w:frame="1"/>
                      <w:vertAlign w:val="superscript"/>
                      <w:lang w:eastAsia="fr-FR"/>
                    </w:rPr>
                    <w:t>e</w:t>
                  </w:r>
                  <w:r w:rsidRPr="001D022C">
                    <w:rPr>
                      <w:rFonts w:ascii="Comic Sans MS" w:eastAsia="Times New Roman" w:hAnsi="Comic Sans MS" w:cs="Arial"/>
                      <w:color w:val="313336"/>
                      <w:lang w:eastAsia="fr-FR"/>
                    </w:rPr>
                    <w:t> siècle) fondateur de la génétique, Georges Lemaître (XX</w:t>
                  </w:r>
                  <w:r w:rsidRPr="001D022C">
                    <w:rPr>
                      <w:rFonts w:ascii="Comic Sans MS" w:eastAsia="Times New Roman" w:hAnsi="Comic Sans MS" w:cs="Arial"/>
                      <w:color w:val="313336"/>
                      <w:bdr w:val="none" w:sz="0" w:space="0" w:color="auto" w:frame="1"/>
                      <w:vertAlign w:val="superscript"/>
                      <w:lang w:eastAsia="fr-FR"/>
                    </w:rPr>
                    <w:t>e</w:t>
                  </w:r>
                  <w:r w:rsidRPr="001D022C">
                    <w:rPr>
                      <w:rFonts w:ascii="Comic Sans MS" w:eastAsia="Times New Roman" w:hAnsi="Comic Sans MS" w:cs="Arial"/>
                      <w:color w:val="313336"/>
                      <w:lang w:eastAsia="fr-FR"/>
                    </w:rPr>
                    <w:t> siècle) pionnier de la cosmologie moderne. L’idée d’une Église opposée par principe aux progrès scientifiques est donc un mythe.</w:t>
                  </w:r>
                </w:p>
                <w:p w14:paraId="2ECD9528"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Il faut néanmoins reconnaître que des points de friction ont existé entre l’Église et les scientifiques. Cela s’explique d’abord par le fait que la foi chrétienne ne peut pas être purement et simplement réductible à ce qui est accessible à la raison. Il existe des mystères : par exemple la </w:t>
                  </w:r>
                  <w:hyperlink r:id="rId12" w:tooltip="Mystère d'un seul Dieu en trois personnes indivisibles." w:history="1">
                    <w:r w:rsidRPr="001D022C">
                      <w:rPr>
                        <w:rFonts w:ascii="Comic Sans MS" w:eastAsia="Times New Roman" w:hAnsi="Comic Sans MS" w:cs="Arial"/>
                        <w:color w:val="1E3A62"/>
                        <w:bdr w:val="none" w:sz="0" w:space="0" w:color="auto" w:frame="1"/>
                        <w:lang w:eastAsia="fr-FR"/>
                      </w:rPr>
                      <w:t>Trinité</w:t>
                    </w:r>
                  </w:hyperlink>
                  <w:r w:rsidRPr="001D022C">
                    <w:rPr>
                      <w:rFonts w:ascii="Comic Sans MS" w:eastAsia="Times New Roman" w:hAnsi="Comic Sans MS" w:cs="Arial"/>
                      <w:color w:val="313336"/>
                      <w:lang w:eastAsia="fr-FR"/>
                    </w:rPr>
                    <w:t> (un seul Dieu en trois personnes) ou le Christ vrai Dieu et vrai homme. Ces vérités sont reçues de Dieu. Elles ne s’opposent pas à la raison et comportent une cohérence mais elles ne peuvent pas être démontrées. Celui qui pense que tout est scientifiquement démontrable se heurtera donc aux mystères de la foi parce que la science n’est pas le seul critère de vérité.</w:t>
                  </w:r>
                </w:p>
                <w:p w14:paraId="1FDFF3C1" w14:textId="77777777" w:rsidR="00A00AEC" w:rsidRDefault="00A00AEC" w:rsidP="00A00AEC">
                  <w:pPr>
                    <w:shd w:val="clear" w:color="auto" w:fill="FBFAFA"/>
                    <w:spacing w:after="0" w:line="240" w:lineRule="auto"/>
                    <w:jc w:val="both"/>
                    <w:outlineLvl w:val="2"/>
                    <w:rPr>
                      <w:rFonts w:ascii="Comic Sans MS" w:eastAsia="Times New Roman" w:hAnsi="Comic Sans MS" w:cs="Times New Roman"/>
                      <w:b/>
                      <w:bCs/>
                      <w:color w:val="3970BC"/>
                      <w:lang w:eastAsia="fr-FR"/>
                    </w:rPr>
                  </w:pPr>
                </w:p>
                <w:p w14:paraId="6D96ECE1" w14:textId="77777777" w:rsidR="00A00AEC" w:rsidRPr="001D022C" w:rsidRDefault="00A00AEC" w:rsidP="00A00AEC">
                  <w:pPr>
                    <w:shd w:val="clear" w:color="auto" w:fill="FBFAFA"/>
                    <w:spacing w:after="0" w:line="240" w:lineRule="auto"/>
                    <w:jc w:val="both"/>
                    <w:outlineLvl w:val="2"/>
                    <w:rPr>
                      <w:rFonts w:ascii="Comic Sans MS" w:eastAsia="Times New Roman" w:hAnsi="Comic Sans MS" w:cs="Times New Roman"/>
                      <w:b/>
                      <w:bCs/>
                      <w:color w:val="313336"/>
                      <w:lang w:eastAsia="fr-FR"/>
                    </w:rPr>
                  </w:pPr>
                  <w:r w:rsidRPr="001D022C">
                    <w:rPr>
                      <w:rFonts w:ascii="Comic Sans MS" w:eastAsia="Times New Roman" w:hAnsi="Comic Sans MS" w:cs="Times New Roman"/>
                      <w:b/>
                      <w:bCs/>
                      <w:color w:val="313336"/>
                      <w:lang w:eastAsia="fr-FR"/>
                    </w:rPr>
                    <w:t>Sciences naturelles ou philosophie</w:t>
                  </w:r>
                </w:p>
                <w:p w14:paraId="520A75AA"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Les points de friction s’expliquent également par la spécialisation des savoirs et en particulier par la séparation entre les sciences naturelles et la philosophie. La philosophie s’interroge sur l’origine des choses, qui est ultimement le Dieu Créateur. Celui-ci n’est connu de manière complète que par la foi chrétienne mais son existence peut être découverte par la raison.</w:t>
                  </w:r>
                </w:p>
                <w:p w14:paraId="7650D365"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Au contraire, la science s’interroge sur les causes les plus immédiates, c’est-à-dire sur les différents processus à l’œuvre dans la nature. Alors que jusqu’au XVII</w:t>
                  </w:r>
                  <w:r w:rsidRPr="001D022C">
                    <w:rPr>
                      <w:rFonts w:ascii="Comic Sans MS" w:eastAsia="Times New Roman" w:hAnsi="Comic Sans MS" w:cs="Arial"/>
                      <w:color w:val="313336"/>
                      <w:bdr w:val="none" w:sz="0" w:space="0" w:color="auto" w:frame="1"/>
                      <w:vertAlign w:val="superscript"/>
                      <w:lang w:eastAsia="fr-FR"/>
                    </w:rPr>
                    <w:t>e</w:t>
                  </w:r>
                  <w:r w:rsidRPr="001D022C">
                    <w:rPr>
                      <w:rFonts w:ascii="Comic Sans MS" w:eastAsia="Times New Roman" w:hAnsi="Comic Sans MS" w:cs="Arial"/>
                      <w:color w:val="313336"/>
                      <w:lang w:eastAsia="fr-FR"/>
                    </w:rPr>
                    <w:t> siècle les savants étaient à la fois philosophes et scientifiques, la spécialisation a séparé ces disciplines. Or c’est d’abord la philosophie qui amène à admirer l’œuvre de la nature et donc à voir l’harmonie entre sciences et foi chrétienne, même si cette dernière reçoit des lumières plus importantes de la révélation de Dieu lui-même.</w:t>
                  </w:r>
                </w:p>
                <w:p w14:paraId="15CAC553"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Comme le dit le livre de la Sagesse, « à travers la grandeur et la beauté des créatures, on peut contempler, par analogie, leur Auteur » (Sg 13, 5). Pour le scientifique, foi et raison sont donc appelées à s’enrichir mutuellement : mieux comprendre l’aidera à mieux croire et mieux croire l’invitera à mieux comprendre.</w:t>
                  </w:r>
                </w:p>
                <w:p w14:paraId="1F00CFE8" w14:textId="77777777" w:rsidR="00A00AEC" w:rsidRPr="001D022C" w:rsidRDefault="00A00AEC" w:rsidP="00A00AEC">
                  <w:pPr>
                    <w:shd w:val="clear" w:color="auto" w:fill="FBFAFA"/>
                    <w:spacing w:after="0" w:line="240" w:lineRule="auto"/>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 </w:t>
                  </w:r>
                </w:p>
                <w:p w14:paraId="7D34A715" w14:textId="77777777" w:rsidR="00A00AEC" w:rsidRPr="001D022C" w:rsidRDefault="00A00AEC" w:rsidP="00A00AEC">
                  <w:pPr>
                    <w:shd w:val="clear" w:color="auto" w:fill="FBFAFA"/>
                    <w:spacing w:after="0" w:line="240" w:lineRule="auto"/>
                    <w:jc w:val="right"/>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 xml:space="preserve">Fr. Ghislain-Marie Grange, </w:t>
                  </w:r>
                  <w:r>
                    <w:rPr>
                      <w:rFonts w:ascii="Comic Sans MS" w:eastAsia="Times New Roman" w:hAnsi="Comic Sans MS" w:cs="Arial"/>
                      <w:color w:val="313336"/>
                      <w:lang w:eastAsia="fr-FR"/>
                    </w:rPr>
                    <w:t>Dominicain</w:t>
                  </w:r>
                  <w:r w:rsidRPr="001D022C">
                    <w:rPr>
                      <w:rFonts w:ascii="Comic Sans MS" w:eastAsia="Times New Roman" w:hAnsi="Comic Sans MS" w:cs="Arial"/>
                      <w:color w:val="313336"/>
                      <w:lang w:eastAsia="fr-FR"/>
                    </w:rPr>
                    <w:br/>
                  </w:r>
                  <w:r w:rsidRPr="001D022C">
                    <w:rPr>
                      <w:rFonts w:ascii="Comic Sans MS" w:eastAsia="Times New Roman" w:hAnsi="Comic Sans MS" w:cs="Arial"/>
                      <w:color w:val="313336"/>
                      <w:bdr w:val="none" w:sz="0" w:space="0" w:color="auto" w:frame="1"/>
                      <w:lang w:eastAsia="fr-FR"/>
                    </w:rPr>
                    <w:t>Diplômé de l’École Polytechnique</w:t>
                  </w:r>
                  <w:r w:rsidRPr="001D022C">
                    <w:rPr>
                      <w:rFonts w:ascii="Comic Sans MS" w:eastAsia="Times New Roman" w:hAnsi="Comic Sans MS" w:cs="Arial"/>
                      <w:color w:val="313336"/>
                      <w:bdr w:val="none" w:sz="0" w:space="0" w:color="auto" w:frame="1"/>
                      <w:lang w:eastAsia="fr-FR"/>
                    </w:rPr>
                    <w:br/>
                  </w:r>
                  <w:r w:rsidRPr="001D022C">
                    <w:rPr>
                      <w:rFonts w:ascii="Comic Sans MS" w:eastAsia="Times New Roman" w:hAnsi="Comic Sans MS" w:cs="Arial"/>
                      <w:color w:val="313336"/>
                      <w:lang w:eastAsia="fr-FR"/>
                    </w:rPr>
                    <w:t>Licencié en philosophie et en théologie</w:t>
                  </w:r>
                </w:p>
                <w:p w14:paraId="67FACC7C" w14:textId="77777777" w:rsidR="00A00AEC" w:rsidRPr="001D022C" w:rsidRDefault="00A00AEC" w:rsidP="00A00AEC">
                  <w:pPr>
                    <w:spacing w:after="0"/>
                    <w:rPr>
                      <w:rFonts w:ascii="Comic Sans MS" w:hAnsi="Comic Sans MS"/>
                    </w:rPr>
                  </w:pPr>
                </w:p>
                <w:p w14:paraId="0E12BDCC" w14:textId="77777777" w:rsidR="00895B7A" w:rsidRPr="00B13814" w:rsidRDefault="00895B7A">
                  <w:pPr>
                    <w:rPr>
                      <w:rFonts w:ascii="Comic Sans MS" w:hAnsi="Comic Sans MS"/>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66.5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5556315" w14:textId="77777777" w:rsidR="00A00AEC" w:rsidRPr="00A00AEC" w:rsidRDefault="00A00AEC" w:rsidP="00A00AEC">
                  <w:pPr>
                    <w:pStyle w:val="Titre1"/>
                    <w:shd w:val="clear" w:color="auto" w:fill="FBFAFA"/>
                    <w:spacing w:before="0" w:after="300"/>
                    <w:jc w:val="center"/>
                    <w:rPr>
                      <w:rFonts w:ascii="Comic Sans MS" w:hAnsi="Comic Sans MS"/>
                      <w:b/>
                      <w:bCs/>
                      <w:i/>
                      <w:iCs/>
                      <w:color w:val="313336"/>
                      <w:sz w:val="22"/>
                      <w:szCs w:val="22"/>
                    </w:rPr>
                  </w:pPr>
                  <w:r w:rsidRPr="00A00AEC">
                    <w:rPr>
                      <w:rFonts w:ascii="Comic Sans MS" w:hAnsi="Comic Sans MS"/>
                      <w:b/>
                      <w:bCs/>
                      <w:i/>
                      <w:iCs/>
                      <w:color w:val="313336"/>
                      <w:sz w:val="22"/>
                      <w:szCs w:val="22"/>
                    </w:rPr>
                    <w:t>L’opposition entre foi et science : mythe ou réalité ?</w:t>
                  </w:r>
                </w:p>
                <w:p w14:paraId="38456FA2" w14:textId="093E47CE" w:rsidR="00E70AC4" w:rsidRPr="00A00AEC" w:rsidRDefault="00E70AC4" w:rsidP="00A00AEC">
                  <w:pPr>
                    <w:jc w:val="center"/>
                    <w:rPr>
                      <w:rFonts w:ascii="Comic Sans MS" w:hAnsi="Comic Sans MS"/>
                      <w:b/>
                      <w:bCs/>
                      <w:i/>
                      <w:iCs/>
                      <w:color w:val="000000" w:themeColor="text1"/>
                      <w:sz w:val="22"/>
                      <w:szCs w:val="22"/>
                    </w:rPr>
                  </w:pPr>
                </w:p>
              </w:txbxContent>
            </v:textbox>
          </v:shape>
        </w:pict>
      </w:r>
    </w:p>
    <w:p w14:paraId="2A1229A7" w14:textId="191830A4" w:rsidR="002D2267" w:rsidRDefault="00000000" w:rsidP="00A5576A">
      <w:pPr>
        <w:rPr>
          <w:rFonts w:ascii="Comic Sans MS" w:hAnsi="Comic Sans MS"/>
        </w:rPr>
      </w:pPr>
      <w:r>
        <w:rPr>
          <w:noProof/>
        </w:rPr>
        <w:lastRenderedPageBreak/>
        <w:pict w14:anchorId="1A120E5C">
          <v:shape id="_x0000_s1064" type="#_x0000_t202" style="position:absolute;margin-left:-20.5pt;margin-top:-9.5pt;width:393.5pt;height:371.5pt;z-index:251794432" strokecolor="white [3212]">
            <v:textbox style="mso-next-textbox:#_x0000_s1064">
              <w:txbxContent>
                <w:p w14:paraId="71320CBC" w14:textId="38DD4DE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proofErr w:type="gramStart"/>
                  <w:r w:rsidRPr="001D022C">
                    <w:rPr>
                      <w:rFonts w:ascii="Comic Sans MS" w:eastAsia="Times New Roman" w:hAnsi="Comic Sans MS" w:cs="Arial"/>
                      <w:color w:val="313336"/>
                      <w:lang w:eastAsia="fr-FR"/>
                    </w:rPr>
                    <w:t>peuvent</w:t>
                  </w:r>
                  <w:proofErr w:type="gramEnd"/>
                  <w:r w:rsidRPr="001D022C">
                    <w:rPr>
                      <w:rFonts w:ascii="Comic Sans MS" w:eastAsia="Times New Roman" w:hAnsi="Comic Sans MS" w:cs="Arial"/>
                      <w:color w:val="313336"/>
                      <w:lang w:eastAsia="fr-FR"/>
                    </w:rPr>
                    <w:t xml:space="preserve"> pas être démontrées. Celui qui pense que tout est scientifiquement démontrable se heurtera donc aux mystères de la foi parce que la science n’est pas le seul critère de vérité.</w:t>
                  </w:r>
                </w:p>
                <w:p w14:paraId="281F862E" w14:textId="77777777" w:rsidR="00A00AEC" w:rsidRDefault="00A00AEC" w:rsidP="00A00AEC">
                  <w:pPr>
                    <w:shd w:val="clear" w:color="auto" w:fill="FBFAFA"/>
                    <w:spacing w:after="0" w:line="240" w:lineRule="auto"/>
                    <w:jc w:val="both"/>
                    <w:outlineLvl w:val="2"/>
                    <w:rPr>
                      <w:rFonts w:ascii="Comic Sans MS" w:eastAsia="Times New Roman" w:hAnsi="Comic Sans MS" w:cs="Times New Roman"/>
                      <w:b/>
                      <w:bCs/>
                      <w:color w:val="3970BC"/>
                      <w:lang w:eastAsia="fr-FR"/>
                    </w:rPr>
                  </w:pPr>
                </w:p>
                <w:p w14:paraId="5C6B4C2E" w14:textId="77777777" w:rsidR="00A00AEC" w:rsidRPr="001D022C" w:rsidRDefault="00A00AEC" w:rsidP="00A00AEC">
                  <w:pPr>
                    <w:shd w:val="clear" w:color="auto" w:fill="FBFAFA"/>
                    <w:spacing w:after="0" w:line="240" w:lineRule="auto"/>
                    <w:jc w:val="both"/>
                    <w:outlineLvl w:val="2"/>
                    <w:rPr>
                      <w:rFonts w:ascii="Comic Sans MS" w:eastAsia="Times New Roman" w:hAnsi="Comic Sans MS" w:cs="Times New Roman"/>
                      <w:b/>
                      <w:bCs/>
                      <w:color w:val="313336"/>
                      <w:lang w:eastAsia="fr-FR"/>
                    </w:rPr>
                  </w:pPr>
                  <w:r w:rsidRPr="001D022C">
                    <w:rPr>
                      <w:rFonts w:ascii="Comic Sans MS" w:eastAsia="Times New Roman" w:hAnsi="Comic Sans MS" w:cs="Times New Roman"/>
                      <w:b/>
                      <w:bCs/>
                      <w:color w:val="313336"/>
                      <w:lang w:eastAsia="fr-FR"/>
                    </w:rPr>
                    <w:t>Sciences naturelles ou philosophie</w:t>
                  </w:r>
                </w:p>
                <w:p w14:paraId="1B5666C4"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Les points de friction s’expliquent également par la spécialisation des savoirs et en particulier par la séparation entre les sciences naturelles et la philosophie. La philosophie s’interroge sur l’origine des choses, qui est ultimement le Dieu Créateur. Celui-ci n’est connu de manière complète que par la foi chrétienne mais son existence peut être découverte par la raison.</w:t>
                  </w:r>
                </w:p>
                <w:p w14:paraId="5CB12FD0"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Au contraire, la science s’interroge sur les causes les plus immédiates, c’est-à-dire sur les différents processus à l’œuvre dans la nature. Alors que jusqu’au XVII</w:t>
                  </w:r>
                  <w:r w:rsidRPr="001D022C">
                    <w:rPr>
                      <w:rFonts w:ascii="Comic Sans MS" w:eastAsia="Times New Roman" w:hAnsi="Comic Sans MS" w:cs="Arial"/>
                      <w:color w:val="313336"/>
                      <w:bdr w:val="none" w:sz="0" w:space="0" w:color="auto" w:frame="1"/>
                      <w:vertAlign w:val="superscript"/>
                      <w:lang w:eastAsia="fr-FR"/>
                    </w:rPr>
                    <w:t>e</w:t>
                  </w:r>
                  <w:r w:rsidRPr="001D022C">
                    <w:rPr>
                      <w:rFonts w:ascii="Comic Sans MS" w:eastAsia="Times New Roman" w:hAnsi="Comic Sans MS" w:cs="Arial"/>
                      <w:color w:val="313336"/>
                      <w:lang w:eastAsia="fr-FR"/>
                    </w:rPr>
                    <w:t> siècle les savants étaient à la fois philosophes et scientifiques, la spécialisation a séparé ces disciplines. Or c’est d’abord la philosophie qui amène à admirer l’œuvre de la nature et donc à voir l’harmonie entre sciences et foi chrétienne, même si cette dernière reçoit des lumières plus importantes de la révélation de Dieu lui-même.</w:t>
                  </w:r>
                </w:p>
                <w:p w14:paraId="14842AC3" w14:textId="77777777" w:rsidR="00A00AEC" w:rsidRPr="001D022C" w:rsidRDefault="00A00AEC" w:rsidP="00A00AEC">
                  <w:pPr>
                    <w:shd w:val="clear" w:color="auto" w:fill="FBFAFA"/>
                    <w:spacing w:after="0" w:line="240" w:lineRule="auto"/>
                    <w:jc w:val="both"/>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Comme le dit le livre de la Sagesse, « à travers la grandeur et la beauté des créatures, on peut contempler, par analogie, leur Auteur » (Sg 13, 5). Pour le scientifique, foi et raison sont donc appelées à s’enrichir mutuellement : mieux comprendre l’aidera à mieux croire et mieux croire l’invitera à mieux comprendre.</w:t>
                  </w:r>
                </w:p>
                <w:p w14:paraId="2D693968" w14:textId="77777777" w:rsidR="00A00AEC" w:rsidRPr="001D022C" w:rsidRDefault="00A00AEC" w:rsidP="00A00AEC">
                  <w:pPr>
                    <w:shd w:val="clear" w:color="auto" w:fill="FBFAFA"/>
                    <w:spacing w:after="0" w:line="240" w:lineRule="auto"/>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 </w:t>
                  </w:r>
                </w:p>
                <w:p w14:paraId="38CC17F5" w14:textId="683107C6" w:rsidR="00A00AEC" w:rsidRDefault="00A00AEC" w:rsidP="00A00AEC">
                  <w:pPr>
                    <w:shd w:val="clear" w:color="auto" w:fill="FBFAFA"/>
                    <w:spacing w:after="0" w:line="240" w:lineRule="auto"/>
                    <w:jc w:val="right"/>
                    <w:rPr>
                      <w:rFonts w:ascii="Comic Sans MS" w:eastAsia="Times New Roman" w:hAnsi="Comic Sans MS" w:cs="Arial"/>
                      <w:color w:val="313336"/>
                      <w:lang w:eastAsia="fr-FR"/>
                    </w:rPr>
                  </w:pPr>
                  <w:r w:rsidRPr="001D022C">
                    <w:rPr>
                      <w:rFonts w:ascii="Comic Sans MS" w:eastAsia="Times New Roman" w:hAnsi="Comic Sans MS" w:cs="Arial"/>
                      <w:color w:val="313336"/>
                      <w:lang w:eastAsia="fr-FR"/>
                    </w:rPr>
                    <w:t xml:space="preserve">Fr. Ghislain-Marie Grange, </w:t>
                  </w:r>
                  <w:r>
                    <w:rPr>
                      <w:rFonts w:ascii="Comic Sans MS" w:eastAsia="Times New Roman" w:hAnsi="Comic Sans MS" w:cs="Arial"/>
                      <w:color w:val="313336"/>
                      <w:lang w:eastAsia="fr-FR"/>
                    </w:rPr>
                    <w:t>Dominicain</w:t>
                  </w:r>
                  <w:r w:rsidRPr="001D022C">
                    <w:rPr>
                      <w:rFonts w:ascii="Comic Sans MS" w:eastAsia="Times New Roman" w:hAnsi="Comic Sans MS" w:cs="Arial"/>
                      <w:color w:val="313336"/>
                      <w:lang w:eastAsia="fr-FR"/>
                    </w:rPr>
                    <w:br/>
                  </w:r>
                  <w:r w:rsidRPr="001D022C">
                    <w:rPr>
                      <w:rFonts w:ascii="Comic Sans MS" w:eastAsia="Times New Roman" w:hAnsi="Comic Sans MS" w:cs="Arial"/>
                      <w:color w:val="313336"/>
                      <w:bdr w:val="none" w:sz="0" w:space="0" w:color="auto" w:frame="1"/>
                      <w:lang w:eastAsia="fr-FR"/>
                    </w:rPr>
                    <w:t>Diplômé de l’École Polytechnique</w:t>
                  </w:r>
                  <w:r w:rsidRPr="001D022C">
                    <w:rPr>
                      <w:rFonts w:ascii="Comic Sans MS" w:eastAsia="Times New Roman" w:hAnsi="Comic Sans MS" w:cs="Arial"/>
                      <w:color w:val="313336"/>
                      <w:bdr w:val="none" w:sz="0" w:space="0" w:color="auto" w:frame="1"/>
                      <w:lang w:eastAsia="fr-FR"/>
                    </w:rPr>
                    <w:br/>
                  </w:r>
                  <w:r w:rsidRPr="001D022C">
                    <w:rPr>
                      <w:rFonts w:ascii="Comic Sans MS" w:eastAsia="Times New Roman" w:hAnsi="Comic Sans MS" w:cs="Arial"/>
                      <w:color w:val="313336"/>
                      <w:lang w:eastAsia="fr-FR"/>
                    </w:rPr>
                    <w:t>Licencié en philosophie et en théologie</w:t>
                  </w:r>
                </w:p>
                <w:p w14:paraId="3C042945" w14:textId="7BEF3A18" w:rsidR="00A00AEC" w:rsidRPr="001D022C" w:rsidRDefault="00A00AEC" w:rsidP="00A00AEC">
                  <w:pPr>
                    <w:shd w:val="clear" w:color="auto" w:fill="FBFAFA"/>
                    <w:spacing w:after="0" w:line="240" w:lineRule="auto"/>
                    <w:jc w:val="right"/>
                    <w:rPr>
                      <w:rFonts w:ascii="Comic Sans MS" w:eastAsia="Times New Roman" w:hAnsi="Comic Sans MS" w:cs="Arial"/>
                      <w:color w:val="313336"/>
                      <w:lang w:eastAsia="fr-FR"/>
                    </w:rPr>
                  </w:pPr>
                  <w:r>
                    <w:rPr>
                      <w:rFonts w:ascii="Comic Sans MS" w:eastAsia="Times New Roman" w:hAnsi="Comic Sans MS" w:cs="Arial"/>
                      <w:color w:val="313336"/>
                      <w:lang w:eastAsia="fr-FR"/>
                    </w:rPr>
                    <w:t xml:space="preserve">Tiré de cef.fr </w:t>
                  </w:r>
                </w:p>
                <w:p w14:paraId="08BFEF4B" w14:textId="77777777" w:rsidR="00A00AEC" w:rsidRPr="001D022C" w:rsidRDefault="00A00AEC" w:rsidP="00A00AEC">
                  <w:pPr>
                    <w:spacing w:after="0"/>
                    <w:rPr>
                      <w:rFonts w:ascii="Comic Sans MS" w:hAnsi="Comic Sans MS"/>
                    </w:rPr>
                  </w:pPr>
                </w:p>
                <w:p w14:paraId="681175DF" w14:textId="23AE56F5" w:rsidR="000E305D" w:rsidRPr="00CA61C2" w:rsidRDefault="000E305D" w:rsidP="000E305D">
                  <w:pPr>
                    <w:spacing w:after="0"/>
                    <w:jc w:val="right"/>
                    <w:rPr>
                      <w:rFonts w:ascii="Comic Sans MS" w:hAnsi="Comic Sans MS"/>
                      <w:b/>
                      <w:bCs/>
                      <w:i/>
                      <w:iCs/>
                      <w:sz w:val="14"/>
                      <w:szCs w:val="14"/>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61A73C7F" w:rsidR="002E3EC4" w:rsidRPr="002E3EC4" w:rsidRDefault="002E3EC4" w:rsidP="002E3EC4">
      <w:pPr>
        <w:rPr>
          <w:rFonts w:ascii="Comic Sans MS" w:hAnsi="Comic Sans MS"/>
        </w:rPr>
      </w:pPr>
    </w:p>
    <w:p w14:paraId="0A58A9FE" w14:textId="210C3363" w:rsidR="002E3EC4" w:rsidRPr="002E3EC4" w:rsidRDefault="002E3EC4" w:rsidP="002E3EC4">
      <w:pPr>
        <w:rPr>
          <w:rFonts w:ascii="Comic Sans MS" w:hAnsi="Comic Sans MS"/>
        </w:rPr>
      </w:pPr>
    </w:p>
    <w:p w14:paraId="303EC750" w14:textId="389D8F3A" w:rsidR="002E3EC4" w:rsidRPr="002E3EC4" w:rsidRDefault="002E3EC4" w:rsidP="002E3EC4">
      <w:pPr>
        <w:rPr>
          <w:rFonts w:ascii="Comic Sans MS" w:hAnsi="Comic Sans MS"/>
        </w:rPr>
      </w:pPr>
    </w:p>
    <w:p w14:paraId="538AEAFB" w14:textId="6ED3BDA2" w:rsidR="002E3EC4" w:rsidRPr="002E3EC4" w:rsidRDefault="002E3EC4" w:rsidP="002E3EC4">
      <w:pPr>
        <w:rPr>
          <w:rFonts w:ascii="Comic Sans MS" w:hAnsi="Comic Sans MS"/>
        </w:rPr>
      </w:pPr>
    </w:p>
    <w:p w14:paraId="38399D55" w14:textId="5C6B8017" w:rsidR="002E3EC4" w:rsidRPr="002E3EC4" w:rsidRDefault="002E3EC4" w:rsidP="002E3EC4">
      <w:pPr>
        <w:rPr>
          <w:rFonts w:ascii="Comic Sans MS" w:hAnsi="Comic Sans MS"/>
        </w:rPr>
      </w:pPr>
    </w:p>
    <w:p w14:paraId="116CE10D" w14:textId="5F1B86A2" w:rsidR="002E3EC4" w:rsidRPr="002E3EC4" w:rsidRDefault="002E3EC4" w:rsidP="002E3EC4">
      <w:pPr>
        <w:rPr>
          <w:rFonts w:ascii="Comic Sans MS" w:hAnsi="Comic Sans MS"/>
        </w:rPr>
      </w:pPr>
    </w:p>
    <w:p w14:paraId="0F30C456" w14:textId="3858E551" w:rsidR="002E3EC4" w:rsidRPr="002E3EC4" w:rsidRDefault="002E3EC4" w:rsidP="002E3EC4">
      <w:pPr>
        <w:rPr>
          <w:rFonts w:ascii="Comic Sans MS" w:hAnsi="Comic Sans MS"/>
        </w:rPr>
      </w:pPr>
    </w:p>
    <w:p w14:paraId="69F503AB" w14:textId="5BAE8439" w:rsidR="002E3EC4" w:rsidRPr="002E3EC4" w:rsidRDefault="002E3EC4" w:rsidP="002E3EC4">
      <w:pPr>
        <w:rPr>
          <w:rFonts w:ascii="Comic Sans MS" w:hAnsi="Comic Sans MS"/>
        </w:rPr>
      </w:pPr>
    </w:p>
    <w:p w14:paraId="034FD5A9" w14:textId="3472CF65" w:rsidR="002E3EC4" w:rsidRPr="002E3EC4" w:rsidRDefault="002E3EC4" w:rsidP="002E3EC4">
      <w:pPr>
        <w:rPr>
          <w:rFonts w:ascii="Comic Sans MS" w:hAnsi="Comic Sans MS"/>
        </w:rPr>
      </w:pPr>
    </w:p>
    <w:p w14:paraId="0F9E4109" w14:textId="63009E8F" w:rsidR="002E3EC4" w:rsidRPr="002E3EC4" w:rsidRDefault="002E3EC4" w:rsidP="002E3EC4">
      <w:pPr>
        <w:rPr>
          <w:rFonts w:ascii="Comic Sans MS" w:hAnsi="Comic Sans MS"/>
        </w:rPr>
      </w:pPr>
    </w:p>
    <w:p w14:paraId="20FB8B83" w14:textId="4D398619" w:rsidR="002E3EC4" w:rsidRPr="002E3EC4" w:rsidRDefault="002E3EC4" w:rsidP="002E3EC4">
      <w:pPr>
        <w:rPr>
          <w:rFonts w:ascii="Comic Sans MS" w:hAnsi="Comic Sans MS"/>
        </w:rPr>
      </w:pPr>
    </w:p>
    <w:p w14:paraId="1642D70B" w14:textId="5CF3BAC5" w:rsidR="002E3EC4" w:rsidRPr="002E3EC4" w:rsidRDefault="002E3EC4" w:rsidP="002E3EC4">
      <w:pPr>
        <w:rPr>
          <w:rFonts w:ascii="Comic Sans MS" w:hAnsi="Comic Sans MS"/>
        </w:rPr>
      </w:pPr>
    </w:p>
    <w:p w14:paraId="4F3F3AEB" w14:textId="507D2C65" w:rsidR="002E3EC4" w:rsidRPr="002E3EC4" w:rsidRDefault="002E3EC4" w:rsidP="002E3EC4">
      <w:pPr>
        <w:rPr>
          <w:rFonts w:ascii="Comic Sans MS" w:hAnsi="Comic Sans MS"/>
        </w:rPr>
      </w:pPr>
    </w:p>
    <w:p w14:paraId="4B5696FA" w14:textId="69938027" w:rsidR="002E3EC4" w:rsidRPr="002E3EC4" w:rsidRDefault="002E3EC4" w:rsidP="002E3EC4">
      <w:pPr>
        <w:rPr>
          <w:rFonts w:ascii="Comic Sans MS" w:hAnsi="Comic Sans MS"/>
        </w:rPr>
      </w:pPr>
    </w:p>
    <w:p w14:paraId="737CAA40" w14:textId="11F3D34E" w:rsidR="002E3EC4" w:rsidRPr="002E3EC4" w:rsidRDefault="002E3EC4" w:rsidP="002E3EC4">
      <w:pPr>
        <w:rPr>
          <w:rFonts w:ascii="Comic Sans MS" w:hAnsi="Comic Sans MS"/>
        </w:rPr>
      </w:pPr>
    </w:p>
    <w:p w14:paraId="59430756" w14:textId="4DB1E010" w:rsidR="002E3EC4" w:rsidRPr="002E3EC4" w:rsidRDefault="002E3EC4" w:rsidP="002E3EC4">
      <w:pPr>
        <w:rPr>
          <w:rFonts w:ascii="Comic Sans MS" w:hAnsi="Comic Sans MS"/>
        </w:rPr>
      </w:pPr>
    </w:p>
    <w:p w14:paraId="0F93C731" w14:textId="47700D70" w:rsidR="002E3EC4" w:rsidRPr="002E3EC4" w:rsidRDefault="00015136" w:rsidP="002E3EC4">
      <w:pPr>
        <w:rPr>
          <w:rFonts w:ascii="Comic Sans MS" w:hAnsi="Comic Sans MS"/>
        </w:rPr>
      </w:pPr>
      <w:r>
        <w:rPr>
          <w:rFonts w:ascii="Comic Sans MS" w:hAnsi="Comic Sans MS"/>
          <w:noProof/>
        </w:rPr>
        <w:pict w14:anchorId="30C0566F">
          <v:shape id="_x0000_s1115" type="#_x0000_t202" style="position:absolute;margin-left:174.5pt;margin-top:5.4pt;width:201.5pt;height:177pt;z-index:251839488">
            <v:textbox>
              <w:txbxContent>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42"/>
                  </w:tblGrid>
                  <w:tr w:rsidR="00015136" w:rsidRPr="00015136" w14:paraId="64E49EA4" w14:textId="77777777" w:rsidTr="00015136">
                    <w:trPr>
                      <w:tblCellSpacing w:w="0" w:type="dxa"/>
                      <w:jc w:val="center"/>
                    </w:trPr>
                    <w:tc>
                      <w:tcPr>
                        <w:tcW w:w="0" w:type="auto"/>
                        <w:shd w:val="clear" w:color="auto" w:fill="FFFFFF"/>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742"/>
                        </w:tblGrid>
                        <w:tr w:rsidR="00015136" w:rsidRPr="00015136" w14:paraId="0F43ACBF" w14:textId="77777777">
                          <w:trPr>
                            <w:tblCellSpacing w:w="0" w:type="dxa"/>
                          </w:trPr>
                          <w:tc>
                            <w:tcPr>
                              <w:tcW w:w="0" w:type="auto"/>
                              <w:shd w:val="clear" w:color="auto" w:fill="DFE0EC"/>
                              <w:hideMark/>
                            </w:tcPr>
                            <w:tbl>
                              <w:tblPr>
                                <w:tblW w:w="5000" w:type="pct"/>
                                <w:jc w:val="center"/>
                                <w:tblCellSpacing w:w="0" w:type="dxa"/>
                                <w:shd w:val="clear" w:color="auto" w:fill="DFE0EC"/>
                                <w:tblCellMar>
                                  <w:left w:w="0" w:type="dxa"/>
                                  <w:right w:w="0" w:type="dxa"/>
                                </w:tblCellMar>
                                <w:tblLook w:val="04A0" w:firstRow="1" w:lastRow="0" w:firstColumn="1" w:lastColumn="0" w:noHBand="0" w:noVBand="1"/>
                              </w:tblPr>
                              <w:tblGrid>
                                <w:gridCol w:w="3742"/>
                              </w:tblGrid>
                              <w:tr w:rsidR="00015136" w:rsidRPr="00015136" w14:paraId="1FF15AED" w14:textId="77777777">
                                <w:trPr>
                                  <w:tblCellSpacing w:w="0" w:type="dxa"/>
                                  <w:jc w:val="center"/>
                                </w:trPr>
                                <w:tc>
                                  <w:tcPr>
                                    <w:tcW w:w="0" w:type="auto"/>
                                    <w:shd w:val="clear" w:color="auto" w:fill="DFE0EC"/>
                                    <w:hideMark/>
                                  </w:tcPr>
                                  <w:tbl>
                                    <w:tblPr>
                                      <w:tblW w:w="5000" w:type="pct"/>
                                      <w:shd w:val="clear" w:color="auto" w:fill="DFE0EC"/>
                                      <w:tblCellMar>
                                        <w:top w:w="150" w:type="dxa"/>
                                        <w:left w:w="150" w:type="dxa"/>
                                        <w:bottom w:w="150" w:type="dxa"/>
                                        <w:right w:w="150" w:type="dxa"/>
                                      </w:tblCellMar>
                                      <w:tblLook w:val="04A0" w:firstRow="1" w:lastRow="0" w:firstColumn="1" w:lastColumn="0" w:noHBand="0" w:noVBand="1"/>
                                    </w:tblPr>
                                    <w:tblGrid>
                                      <w:gridCol w:w="3742"/>
                                    </w:tblGrid>
                                    <w:tr w:rsidR="00015136" w:rsidRPr="00015136" w14:paraId="46C798B0" w14:textId="77777777">
                                      <w:tc>
                                        <w:tcPr>
                                          <w:tcW w:w="0" w:type="auto"/>
                                          <w:tcBorders>
                                            <w:top w:val="nil"/>
                                            <w:left w:val="nil"/>
                                            <w:bottom w:val="nil"/>
                                            <w:right w:val="nil"/>
                                          </w:tcBorders>
                                          <w:shd w:val="clear" w:color="auto" w:fill="DFE0EC"/>
                                          <w:tcMar>
                                            <w:top w:w="75" w:type="dxa"/>
                                            <w:left w:w="150" w:type="dxa"/>
                                            <w:bottom w:w="75" w:type="dxa"/>
                                            <w:right w:w="150" w:type="dxa"/>
                                          </w:tcMar>
                                          <w:vAlign w:val="center"/>
                                          <w:hideMark/>
                                        </w:tcPr>
                                        <w:tbl>
                                          <w:tblPr>
                                            <w:tblW w:w="5000" w:type="pct"/>
                                            <w:jc w:val="center"/>
                                            <w:tblCellSpacing w:w="0" w:type="dxa"/>
                                            <w:shd w:val="clear" w:color="auto" w:fill="000000"/>
                                            <w:tblCellMar>
                                              <w:left w:w="0" w:type="dxa"/>
                                              <w:right w:w="0" w:type="dxa"/>
                                            </w:tblCellMar>
                                            <w:tblLook w:val="04A0" w:firstRow="1" w:lastRow="0" w:firstColumn="1" w:lastColumn="0" w:noHBand="0" w:noVBand="1"/>
                                          </w:tblPr>
                                          <w:tblGrid>
                                            <w:gridCol w:w="3442"/>
                                          </w:tblGrid>
                                          <w:tr w:rsidR="00015136" w:rsidRPr="00015136" w14:paraId="7CE58D77" w14:textId="77777777" w:rsidTr="00015136">
                                            <w:trPr>
                                              <w:tblCellSpacing w:w="0" w:type="dxa"/>
                                              <w:jc w:val="center"/>
                                            </w:trPr>
                                            <w:tc>
                                              <w:tcPr>
                                                <w:tcW w:w="4100" w:type="pct"/>
                                                <w:shd w:val="clear" w:color="auto" w:fill="auto"/>
                                                <w:tcMar>
                                                  <w:top w:w="75" w:type="dxa"/>
                                                  <w:left w:w="150" w:type="dxa"/>
                                                  <w:bottom w:w="75" w:type="dxa"/>
                                                  <w:right w:w="150" w:type="dxa"/>
                                                </w:tcMar>
                                                <w:vAlign w:val="center"/>
                                                <w:hideMark/>
                                              </w:tcPr>
                                              <w:p w14:paraId="4EF089DC" w14:textId="77777777" w:rsidR="00015136" w:rsidRPr="00015136" w:rsidRDefault="00015136" w:rsidP="00015136">
                                                <w:pPr>
                                                  <w:pStyle w:val="Titre2"/>
                                                  <w:jc w:val="center"/>
                                                  <w:rPr>
                                                    <w:rFonts w:ascii="Comic Sans MS" w:eastAsia="Times New Roman" w:hAnsi="Comic Sans MS" w:cs="Arial"/>
                                                    <w:i/>
                                                    <w:iCs/>
                                                    <w:color w:val="313336"/>
                                                    <w:sz w:val="22"/>
                                                    <w:szCs w:val="22"/>
                                                    <w:lang w:eastAsia="fr-FR"/>
                                                  </w:rPr>
                                                </w:pPr>
                                                <w:bookmarkStart w:id="0" w:name="haut"/>
                                                <w:r w:rsidRPr="00015136">
                                                  <w:rPr>
                                                    <w:rFonts w:ascii="Comic Sans MS" w:eastAsia="Times New Roman" w:hAnsi="Comic Sans MS" w:cs="Arial"/>
                                                    <w:i/>
                                                    <w:iCs/>
                                                    <w:color w:val="313336"/>
                                                    <w:sz w:val="22"/>
                                                    <w:szCs w:val="22"/>
                                                    <w:lang w:eastAsia="fr-FR"/>
                                                  </w:rPr>
                                                  <w:t>L'Eglise a reçu l'Eucharistie du Christ son Seigneur non comme un don, pour précieux qu'il soit parmi bien d'autres, mais comme le don par excellence, car il est le don de lui-même, de sa personne dans sa sainte humanité, et de son œuvre de salut.</w:t>
                                                </w:r>
                                              </w:p>
                                            </w:tc>
                                          </w:tr>
                                        </w:tbl>
                                        <w:p w14:paraId="0D71188D" w14:textId="77777777" w:rsidR="00015136" w:rsidRPr="00015136" w:rsidRDefault="00015136" w:rsidP="00015136">
                                          <w:pPr>
                                            <w:jc w:val="center"/>
                                            <w:rPr>
                                              <w:rFonts w:ascii="Comic Sans MS" w:eastAsia="Times New Roman" w:hAnsi="Comic Sans MS" w:cs="Arial"/>
                                              <w:i/>
                                              <w:iCs/>
                                              <w:color w:val="313336"/>
                                              <w:sz w:val="22"/>
                                              <w:szCs w:val="22"/>
                                              <w:lang w:eastAsia="fr-FR"/>
                                            </w:rPr>
                                          </w:pPr>
                                        </w:p>
                                      </w:tc>
                                    </w:tr>
                                  </w:tbl>
                                  <w:p w14:paraId="72396C01" w14:textId="77777777" w:rsidR="00015136" w:rsidRPr="00015136" w:rsidRDefault="00015136" w:rsidP="00015136">
                                    <w:pPr>
                                      <w:jc w:val="center"/>
                                      <w:rPr>
                                        <w:rFonts w:ascii="Comic Sans MS" w:eastAsia="Times New Roman" w:hAnsi="Comic Sans MS" w:cs="Arial"/>
                                        <w:i/>
                                        <w:iCs/>
                                        <w:color w:val="313336"/>
                                        <w:sz w:val="22"/>
                                        <w:szCs w:val="22"/>
                                        <w:lang w:eastAsia="fr-FR"/>
                                      </w:rPr>
                                    </w:pPr>
                                  </w:p>
                                </w:tc>
                              </w:tr>
                            </w:tbl>
                            <w:p w14:paraId="0939F39E" w14:textId="77777777" w:rsidR="00015136" w:rsidRPr="00015136" w:rsidRDefault="00015136" w:rsidP="00015136">
                              <w:pPr>
                                <w:jc w:val="center"/>
                                <w:rPr>
                                  <w:rFonts w:ascii="Comic Sans MS" w:eastAsia="Times New Roman" w:hAnsi="Comic Sans MS" w:cs="Arial"/>
                                  <w:i/>
                                  <w:iCs/>
                                  <w:color w:val="313336"/>
                                  <w:sz w:val="22"/>
                                  <w:szCs w:val="22"/>
                                  <w:lang w:eastAsia="fr-FR"/>
                                </w:rPr>
                              </w:pPr>
                            </w:p>
                          </w:tc>
                        </w:tr>
                      </w:tbl>
                      <w:p w14:paraId="3246E5A4" w14:textId="77777777" w:rsidR="00015136" w:rsidRPr="00015136" w:rsidRDefault="00015136" w:rsidP="00015136">
                        <w:pPr>
                          <w:jc w:val="center"/>
                          <w:rPr>
                            <w:rFonts w:ascii="Comic Sans MS" w:eastAsia="Times New Roman" w:hAnsi="Comic Sans MS" w:cs="Arial"/>
                            <w:i/>
                            <w:iCs/>
                            <w:color w:val="313336"/>
                            <w:sz w:val="22"/>
                            <w:szCs w:val="22"/>
                            <w:lang w:eastAsia="fr-FR"/>
                          </w:rPr>
                        </w:pPr>
                      </w:p>
                    </w:tc>
                  </w:tr>
                </w:tbl>
                <w:bookmarkEnd w:id="0"/>
                <w:p w14:paraId="4273F44E" w14:textId="29FEA6D4" w:rsidR="00015136" w:rsidRPr="00015136" w:rsidRDefault="00015136" w:rsidP="00015136">
                  <w:pPr>
                    <w:jc w:val="center"/>
                    <w:rPr>
                      <w:rFonts w:ascii="Comic Sans MS" w:eastAsia="Times New Roman" w:hAnsi="Comic Sans MS" w:cs="Arial"/>
                      <w:i/>
                      <w:iCs/>
                      <w:color w:val="313336"/>
                      <w:sz w:val="22"/>
                      <w:szCs w:val="22"/>
                      <w:lang w:eastAsia="fr-FR"/>
                    </w:rPr>
                  </w:pPr>
                  <w:r w:rsidRPr="00015136">
                    <w:rPr>
                      <w:rFonts w:ascii="Comic Sans MS" w:eastAsia="Times New Roman" w:hAnsi="Comic Sans MS" w:cs="Arial"/>
                      <w:i/>
                      <w:iCs/>
                      <w:color w:val="313336"/>
                      <w:sz w:val="22"/>
                      <w:szCs w:val="22"/>
                      <w:lang w:eastAsia="fr-FR"/>
                    </w:rPr>
                    <w:t>Saint Jean Paul II</w:t>
                  </w:r>
                </w:p>
              </w:txbxContent>
            </v:textbox>
          </v:shape>
        </w:pict>
      </w:r>
      <w:r>
        <w:rPr>
          <w:rFonts w:ascii="Comic Sans MS" w:hAnsi="Comic Sans MS"/>
          <w:noProof/>
        </w:rPr>
        <w:pict w14:anchorId="6A0AC4AE">
          <v:shape id="_x0000_s1113" type="#_x0000_t202" style="position:absolute;margin-left:-23.5pt;margin-top:5.4pt;width:198pt;height:177pt;z-index:251838464">
            <v:textbox>
              <w:txbxContent>
                <w:p w14:paraId="34E9CEF5" w14:textId="1C3F33A0" w:rsidR="00015136" w:rsidRDefault="00015136" w:rsidP="00015136">
                  <w:pPr>
                    <w:jc w:val="center"/>
                    <w:rPr>
                      <w:rFonts w:ascii="Comic Sans MS" w:eastAsia="Times New Roman" w:hAnsi="Comic Sans MS" w:cs="Arial"/>
                      <w:i/>
                      <w:iCs/>
                      <w:color w:val="313336"/>
                      <w:sz w:val="24"/>
                      <w:szCs w:val="24"/>
                      <w:lang w:eastAsia="fr-FR"/>
                    </w:rPr>
                  </w:pPr>
                  <w:r w:rsidRPr="00015136">
                    <w:rPr>
                      <w:rFonts w:ascii="Comic Sans MS" w:eastAsia="Times New Roman" w:hAnsi="Comic Sans MS" w:cs="Arial"/>
                      <w:i/>
                      <w:iCs/>
                      <w:color w:val="313336"/>
                      <w:sz w:val="24"/>
                      <w:szCs w:val="24"/>
                      <w:lang w:eastAsia="fr-FR"/>
                    </w:rPr>
                    <w:t>L’évangélisation n’est jamais une simple répétition du passé. La joie de l’</w:t>
                  </w:r>
                  <w:hyperlink r:id="rId13" w:history="1">
                    <w:r w:rsidRPr="00015136">
                      <w:rPr>
                        <w:rFonts w:ascii="Comic Sans MS" w:eastAsia="Times New Roman" w:hAnsi="Comic Sans MS" w:cs="Arial"/>
                        <w:i/>
                        <w:iCs/>
                        <w:color w:val="313336"/>
                        <w:sz w:val="24"/>
                        <w:szCs w:val="24"/>
                        <w:lang w:eastAsia="fr-FR"/>
                      </w:rPr>
                      <w:t>Évangile</w:t>
                    </w:r>
                  </w:hyperlink>
                  <w:r w:rsidRPr="00015136">
                    <w:rPr>
                      <w:rFonts w:ascii="Comic Sans MS" w:eastAsia="Times New Roman" w:hAnsi="Comic Sans MS" w:cs="Arial"/>
                      <w:i/>
                      <w:iCs/>
                      <w:color w:val="313336"/>
                      <w:sz w:val="24"/>
                      <w:szCs w:val="24"/>
                      <w:lang w:eastAsia="fr-FR"/>
                    </w:rPr>
                    <w:t xml:space="preserve"> est toujours le Christ, mais les voies qui permettent à cette bonne nouvelle de se frayer un chemin dans le temps et dans l’histoire sont diverses.</w:t>
                  </w:r>
                </w:p>
                <w:p w14:paraId="3FAC4A2E" w14:textId="7EEF21C6" w:rsidR="00015136" w:rsidRPr="00015136" w:rsidRDefault="00015136" w:rsidP="00015136">
                  <w:pPr>
                    <w:jc w:val="center"/>
                    <w:rPr>
                      <w:rFonts w:ascii="Comic Sans MS" w:eastAsia="Times New Roman" w:hAnsi="Comic Sans MS" w:cs="Arial"/>
                      <w:i/>
                      <w:iCs/>
                      <w:color w:val="313336"/>
                      <w:sz w:val="24"/>
                      <w:szCs w:val="24"/>
                      <w:lang w:eastAsia="fr-FR"/>
                    </w:rPr>
                  </w:pPr>
                  <w:r>
                    <w:rPr>
                      <w:rFonts w:ascii="Comic Sans MS" w:eastAsia="Times New Roman" w:hAnsi="Comic Sans MS" w:cs="Arial"/>
                      <w:i/>
                      <w:iCs/>
                      <w:color w:val="313336"/>
                      <w:sz w:val="24"/>
                      <w:szCs w:val="24"/>
                      <w:lang w:eastAsia="fr-FR"/>
                    </w:rPr>
                    <w:t xml:space="preserve">Pape François </w:t>
                  </w:r>
                </w:p>
              </w:txbxContent>
            </v:textbox>
          </v:shape>
        </w:pict>
      </w:r>
    </w:p>
    <w:p w14:paraId="3C12CF83" w14:textId="58F0748D" w:rsidR="002E3EC4" w:rsidRPr="002E3EC4" w:rsidRDefault="002E3EC4" w:rsidP="002E3EC4">
      <w:pPr>
        <w:rPr>
          <w:rFonts w:ascii="Comic Sans MS" w:hAnsi="Comic Sans MS"/>
        </w:rPr>
      </w:pPr>
    </w:p>
    <w:p w14:paraId="477B7B5B" w14:textId="40C54FDB" w:rsidR="002E3EC4" w:rsidRDefault="002E3EC4" w:rsidP="002E3EC4">
      <w:pPr>
        <w:rPr>
          <w:rFonts w:ascii="Comic Sans MS" w:hAnsi="Comic Sans MS"/>
        </w:rPr>
      </w:pPr>
    </w:p>
    <w:p w14:paraId="719FA0B9" w14:textId="7770B645" w:rsidR="002E3EC4" w:rsidRDefault="002E3EC4" w:rsidP="002E3EC4">
      <w:pPr>
        <w:rPr>
          <w:rFonts w:ascii="Comic Sans MS" w:hAnsi="Comic Sans MS"/>
        </w:rPr>
      </w:pPr>
    </w:p>
    <w:p w14:paraId="726DF2ED" w14:textId="0E99FE73"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D7365A8" w14:textId="51B444D0" w:rsidR="002E3EC4" w:rsidRPr="002E3EC4" w:rsidRDefault="00000000" w:rsidP="002E3EC4">
      <w:pPr>
        <w:rPr>
          <w:rFonts w:ascii="Comic Sans MS" w:hAnsi="Comic Sans MS"/>
        </w:rPr>
      </w:pPr>
      <w:r>
        <w:rPr>
          <w:rFonts w:ascii="Comic Sans MS" w:hAnsi="Comic Sans MS"/>
          <w:noProof/>
        </w:rPr>
        <w:lastRenderedPageBreak/>
        <w:pict w14:anchorId="4662D6F7">
          <v:shape id="_x0000_s1106" type="#_x0000_t202" style="position:absolute;margin-left:41.5pt;margin-top:-15.5pt;width:327.5pt;height:164pt;z-index:251832320">
            <v:textbox>
              <w:txbxContent>
                <w:p w14:paraId="48A041F8" w14:textId="77777777" w:rsidR="00593333" w:rsidRPr="00593333" w:rsidRDefault="00593333" w:rsidP="00593333">
                  <w:pPr>
                    <w:rPr>
                      <w:rFonts w:ascii="Comic Sans MS" w:hAnsi="Comic Sans MS"/>
                    </w:rPr>
                  </w:pPr>
                  <w:r w:rsidRPr="00593333">
                    <w:rPr>
                      <w:rFonts w:ascii="Comic Sans MS" w:hAnsi="Comic Sans MS"/>
                    </w:rPr>
                    <w:t xml:space="preserve">« Prendre soin de soi, pour prendre soin des autres » telle est le parcours organisé par l’association Chemins d’Humanité. Cette association composée de laïcs veut être un pont encore ce que vivent les hommes et femmes de notre temps, et les prêtres ! Notre évêque m’a demandé, ainsi qu’au curé de Bédoin, de suivre ce parcours. C’est pourquoi du 16 Octobre, après la Messe de Cavaillon, au vendredi 21, je me rendrais à proximité de Clermont Ferrant. Le père Marc étant en vacances au Portugal, les offices de la semaine sont tous supprimés. Le père Christian WOROU, curé d’Aubignan assurera les funérailles si besoin. </w:t>
                  </w:r>
                </w:p>
                <w:p w14:paraId="58DD9B6B" w14:textId="77777777" w:rsidR="00593333" w:rsidRPr="00593333" w:rsidRDefault="00593333">
                  <w:pPr>
                    <w:rPr>
                      <w:rFonts w:ascii="Comic Sans MS" w:hAnsi="Comic Sans MS"/>
                    </w:rPr>
                  </w:pPr>
                </w:p>
              </w:txbxContent>
            </v:textbox>
          </v:shape>
        </w:pict>
      </w:r>
    </w:p>
    <w:p w14:paraId="3F494DE0" w14:textId="3B66D445" w:rsidR="005D3564" w:rsidRPr="005D3564" w:rsidRDefault="00000000"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noProof/>
        </w:rPr>
        <w:pict w14:anchorId="110746E7">
          <v:shape id="_x0000_s1110" type="#_x0000_t202" style="position:absolute;margin-left:-14pt;margin-top:325.15pt;width:392.5pt;height:191.5pt;z-index:251836416">
            <v:textbox>
              <w:txbxContent>
                <w:p w14:paraId="27ACB63C" w14:textId="453E192A" w:rsidR="00E25582" w:rsidRDefault="00E25582">
                  <w:r>
                    <w:t xml:space="preserve">Après deux ans d’absence avec grands regrets, la </w:t>
                  </w:r>
                  <w:r w:rsidRPr="00E25582">
                    <w:rPr>
                      <w:b/>
                      <w:bCs/>
                      <w:i/>
                      <w:iCs/>
                    </w:rPr>
                    <w:t>kermesse paroissiale</w:t>
                  </w:r>
                  <w:r>
                    <w:t xml:space="preserve"> reprend vie ! Enfin ! Elle nous avait manqué. Elle aura donc lieu </w:t>
                  </w:r>
                  <w:r w:rsidRPr="00E25582">
                    <w:rPr>
                      <w:b/>
                      <w:bCs/>
                      <w:i/>
                      <w:iCs/>
                    </w:rPr>
                    <w:t xml:space="preserve">le </w:t>
                  </w:r>
                  <w:proofErr w:type="gramStart"/>
                  <w:r w:rsidRPr="00E25582">
                    <w:rPr>
                      <w:b/>
                      <w:bCs/>
                      <w:i/>
                      <w:iCs/>
                    </w:rPr>
                    <w:t>Samedi</w:t>
                  </w:r>
                  <w:proofErr w:type="gramEnd"/>
                  <w:r w:rsidRPr="00E25582">
                    <w:rPr>
                      <w:b/>
                      <w:bCs/>
                      <w:i/>
                      <w:iCs/>
                    </w:rPr>
                    <w:t xml:space="preserve"> 19 Novembre</w:t>
                  </w:r>
                  <w:r>
                    <w:t xml:space="preserve"> en soirée ! Evidement, réservez d’ores et déjà votre soirée. Très prochainement, à la sortie des Messes dominicales, vous pourrez vous inscrire. </w:t>
                  </w:r>
                </w:p>
                <w:p w14:paraId="7A582723" w14:textId="780FA44B" w:rsidR="00E25582" w:rsidRDefault="00E25582">
                  <w:r w:rsidRPr="00E25582">
                    <w:rPr>
                      <w:b/>
                      <w:bCs/>
                      <w:i/>
                      <w:iCs/>
                      <w:u w:val="single"/>
                    </w:rPr>
                    <w:t>Néanmoins, nous avons besoin de</w:t>
                  </w:r>
                  <w:r>
                    <w:t xml:space="preserve"> : </w:t>
                  </w:r>
                </w:p>
                <w:p w14:paraId="0B1EC2EA" w14:textId="3E4CD670" w:rsidR="00E25582" w:rsidRDefault="00E25582" w:rsidP="00E25582">
                  <w:pPr>
                    <w:pStyle w:val="Paragraphedeliste"/>
                    <w:numPr>
                      <w:ilvl w:val="0"/>
                      <w:numId w:val="35"/>
                    </w:numPr>
                  </w:pPr>
                  <w:r>
                    <w:t xml:space="preserve">Vos talents de chanteurs, d’animateurs, de danse, spectacles… bref, tout ce qui peut mettre de l’ambiance et de la bonne humeur. Prenez contact avec Anne Correia. </w:t>
                  </w:r>
                </w:p>
                <w:p w14:paraId="5F46D058" w14:textId="513E0520" w:rsidR="00E25582" w:rsidRPr="00E25582" w:rsidRDefault="00E25582" w:rsidP="00E25582">
                  <w:pPr>
                    <w:pStyle w:val="Paragraphedeliste"/>
                    <w:numPr>
                      <w:ilvl w:val="0"/>
                      <w:numId w:val="35"/>
                    </w:numPr>
                  </w:pPr>
                  <w:r>
                    <w:t>De lots pour la tombola </w:t>
                  </w:r>
                  <w:r>
                    <w:rPr>
                      <w:rFonts w:ascii="Segoe UI Emoji" w:eastAsia="Segoe UI Emoji" w:hAnsi="Segoe UI Emoji" w:cs="Segoe UI Emoji"/>
                    </w:rPr>
                    <w:t xml:space="preserve">😊 Apportez les aux messes ou quand vous voulez au presbytère. </w:t>
                  </w:r>
                </w:p>
                <w:p w14:paraId="53577BEF" w14:textId="19A63E4A" w:rsidR="00E25582" w:rsidRDefault="00E25582" w:rsidP="00E25582">
                  <w:pPr>
                    <w:pStyle w:val="Paragraphedeliste"/>
                    <w:numPr>
                      <w:ilvl w:val="0"/>
                      <w:numId w:val="35"/>
                    </w:numPr>
                  </w:pPr>
                  <w:r>
                    <w:rPr>
                      <w:rFonts w:ascii="Segoe UI Emoji" w:eastAsia="Segoe UI Emoji" w:hAnsi="Segoe UI Emoji" w:cs="Segoe UI Emoji"/>
                    </w:rPr>
                    <w:t>Et de bonnes volonté</w:t>
                  </w:r>
                  <w:r w:rsidR="00B13814">
                    <w:rPr>
                      <w:rFonts w:ascii="Segoe UI Emoji" w:eastAsia="Segoe UI Emoji" w:hAnsi="Segoe UI Emoji" w:cs="Segoe UI Emoji"/>
                    </w:rPr>
                    <w:t>s</w:t>
                  </w:r>
                  <w:r>
                    <w:rPr>
                      <w:rFonts w:ascii="Segoe UI Emoji" w:eastAsia="Segoe UI Emoji" w:hAnsi="Segoe UI Emoji" w:cs="Segoe UI Emoji"/>
                    </w:rPr>
                    <w:t xml:space="preserve"> pour </w:t>
                  </w:r>
                  <w:r w:rsidR="00B13814">
                    <w:rPr>
                      <w:rFonts w:ascii="Segoe UI Emoji" w:eastAsia="Segoe UI Emoji" w:hAnsi="Segoe UI Emoji" w:cs="Segoe UI Emoji"/>
                    </w:rPr>
                    <w:t>confectionner</w:t>
                  </w:r>
                  <w:r>
                    <w:rPr>
                      <w:rFonts w:ascii="Segoe UI Emoji" w:eastAsia="Segoe UI Emoji" w:hAnsi="Segoe UI Emoji" w:cs="Segoe UI Emoji"/>
                    </w:rPr>
                    <w:t xml:space="preserve"> les repas, </w:t>
                  </w:r>
                  <w:r w:rsidR="00B13814">
                    <w:rPr>
                      <w:rFonts w:ascii="Segoe UI Emoji" w:eastAsia="Segoe UI Emoji" w:hAnsi="Segoe UI Emoji" w:cs="Segoe UI Emoji"/>
                    </w:rPr>
                    <w:t xml:space="preserve">faire le </w:t>
                  </w:r>
                  <w:r>
                    <w:rPr>
                      <w:rFonts w:ascii="Segoe UI Emoji" w:eastAsia="Segoe UI Emoji" w:hAnsi="Segoe UI Emoji" w:cs="Segoe UI Emoji"/>
                    </w:rPr>
                    <w:t xml:space="preserve">service… </w:t>
                  </w:r>
                </w:p>
              </w:txbxContent>
            </v:textbox>
          </v:shape>
        </w:pict>
      </w:r>
      <w:r>
        <w:rPr>
          <w:noProof/>
        </w:rPr>
        <w:pict w14:anchorId="63D94C23">
          <v:shape id="_x0000_s1109" type="#_x0000_t202" style="position:absolute;margin-left:-21pt;margin-top:264.65pt;width:392.5pt;height:60.5pt;z-index:251835392">
            <v:textbox>
              <w:txbxContent>
                <w:p w14:paraId="224AD54D" w14:textId="18929303" w:rsidR="00E25582" w:rsidRPr="00E25582" w:rsidRDefault="00E25582">
                  <w:pPr>
                    <w:rPr>
                      <w:rFonts w:ascii="Comic Sans MS" w:hAnsi="Comic Sans MS"/>
                    </w:rPr>
                  </w:pPr>
                  <w:r w:rsidRPr="00E25582">
                    <w:rPr>
                      <w:rFonts w:ascii="Comic Sans MS" w:hAnsi="Comic Sans MS"/>
                    </w:rPr>
                    <w:t>A l’occasion de la fête de Toussaint, l’association DEVALPATRES propose une visite guidée de notre cimetière. RDV, le 1</w:t>
                  </w:r>
                  <w:r w:rsidRPr="00E25582">
                    <w:rPr>
                      <w:rFonts w:ascii="Comic Sans MS" w:hAnsi="Comic Sans MS"/>
                      <w:vertAlign w:val="superscript"/>
                    </w:rPr>
                    <w:t>er</w:t>
                  </w:r>
                  <w:r w:rsidRPr="00E25582">
                    <w:rPr>
                      <w:rFonts w:ascii="Comic Sans MS" w:hAnsi="Comic Sans MS"/>
                    </w:rPr>
                    <w:t xml:space="preserve"> </w:t>
                  </w:r>
                  <w:proofErr w:type="gramStart"/>
                  <w:r w:rsidRPr="00E25582">
                    <w:rPr>
                      <w:rFonts w:ascii="Comic Sans MS" w:hAnsi="Comic Sans MS"/>
                    </w:rPr>
                    <w:t>Novembre</w:t>
                  </w:r>
                  <w:proofErr w:type="gramEnd"/>
                  <w:r w:rsidRPr="00E25582">
                    <w:rPr>
                      <w:rFonts w:ascii="Comic Sans MS" w:hAnsi="Comic Sans MS"/>
                    </w:rPr>
                    <w:t xml:space="preserve">, à 14h30 ! Renseignements auprès de Nathalie GROSJEAN-GENSONNET. </w:t>
                  </w:r>
                </w:p>
              </w:txbxContent>
            </v:textbox>
          </v:shape>
        </w:pict>
      </w:r>
      <w:r w:rsidR="00E25582">
        <w:rPr>
          <w:noProof/>
        </w:rPr>
        <w:drawing>
          <wp:anchor distT="0" distB="0" distL="114300" distR="114300" simplePos="0" relativeHeight="251665408" behindDoc="1" locked="0" layoutInCell="1" allowOverlap="1" wp14:anchorId="11C9A632" wp14:editId="039C60BA">
            <wp:simplePos x="0" y="0"/>
            <wp:positionH relativeFrom="column">
              <wp:posOffset>3613150</wp:posOffset>
            </wp:positionH>
            <wp:positionV relativeFrom="paragraph">
              <wp:posOffset>1779905</wp:posOffset>
            </wp:positionV>
            <wp:extent cx="1136650" cy="1136650"/>
            <wp:effectExtent l="0" t="0" r="0" b="0"/>
            <wp:wrapTight wrapText="bothSides">
              <wp:wrapPolygon edited="0">
                <wp:start x="0" y="0"/>
                <wp:lineTo x="0" y="21359"/>
                <wp:lineTo x="21359" y="21359"/>
                <wp:lineTo x="21359" y="0"/>
                <wp:lineTo x="0" y="0"/>
              </wp:wrapPolygon>
            </wp:wrapTight>
            <wp:docPr id="2" name="Image 2" descr="Modèle De Pierre Tombale Du Cimetière De La Toussaint PNG , Toussaint,  Commémorer, Festival PNG et vecteur pour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èle De Pierre Tombale Du Cimetière De La Toussaint PNG , Toussaint,  Commémorer, Festival PNG et vecteur pour téléchargement gratui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26E84938">
          <v:shape id="_x0000_s1107" type="#_x0000_t202" style="position:absolute;margin-left:-21pt;margin-top:130.65pt;width:308.5pt;height:131.5pt;z-index:251833344;mso-position-horizontal-relative:text;mso-position-vertical-relative:text">
            <v:textbox>
              <w:txbxContent>
                <w:p w14:paraId="34025454" w14:textId="38D5B61F" w:rsidR="00A7117B" w:rsidRPr="00E25582" w:rsidRDefault="00A7117B" w:rsidP="00A7117B">
                  <w:pPr>
                    <w:jc w:val="center"/>
                    <w:rPr>
                      <w:rFonts w:ascii="Comic Sans MS" w:hAnsi="Comic Sans MS"/>
                      <w:b/>
                      <w:bCs/>
                      <w:i/>
                      <w:iCs/>
                      <w:sz w:val="24"/>
                      <w:szCs w:val="24"/>
                    </w:rPr>
                  </w:pPr>
                  <w:r w:rsidRPr="00E25582">
                    <w:rPr>
                      <w:rFonts w:ascii="Comic Sans MS" w:hAnsi="Comic Sans MS"/>
                      <w:b/>
                      <w:bCs/>
                      <w:i/>
                      <w:iCs/>
                      <w:sz w:val="24"/>
                      <w:szCs w:val="24"/>
                    </w:rPr>
                    <w:t>TOUSSAINT :</w:t>
                  </w:r>
                </w:p>
                <w:p w14:paraId="384DAB5B" w14:textId="5869D8B4" w:rsidR="00A7117B" w:rsidRPr="00E25582" w:rsidRDefault="00A7117B" w:rsidP="00A7117B">
                  <w:pPr>
                    <w:pStyle w:val="Paragraphedeliste"/>
                    <w:numPr>
                      <w:ilvl w:val="0"/>
                      <w:numId w:val="34"/>
                    </w:numPr>
                    <w:jc w:val="center"/>
                    <w:rPr>
                      <w:rFonts w:ascii="Comic Sans MS" w:hAnsi="Comic Sans MS"/>
                      <w:b/>
                      <w:bCs/>
                    </w:rPr>
                  </w:pPr>
                  <w:r w:rsidRPr="00E25582">
                    <w:rPr>
                      <w:rFonts w:ascii="Comic Sans MS" w:hAnsi="Comic Sans MS"/>
                      <w:b/>
                      <w:bCs/>
                    </w:rPr>
                    <w:t>Messe à Sarrians à 10h00</w:t>
                  </w:r>
                </w:p>
                <w:p w14:paraId="6FAB6873" w14:textId="3BE1AF3D" w:rsidR="00A7117B" w:rsidRPr="00E25582" w:rsidRDefault="00A7117B" w:rsidP="00A7117B">
                  <w:pPr>
                    <w:pStyle w:val="Paragraphedeliste"/>
                    <w:numPr>
                      <w:ilvl w:val="0"/>
                      <w:numId w:val="34"/>
                    </w:numPr>
                    <w:jc w:val="center"/>
                    <w:rPr>
                      <w:rFonts w:ascii="Comic Sans MS" w:hAnsi="Comic Sans MS"/>
                      <w:b/>
                      <w:bCs/>
                    </w:rPr>
                  </w:pPr>
                  <w:r w:rsidRPr="00E25582">
                    <w:rPr>
                      <w:rFonts w:ascii="Comic Sans MS" w:hAnsi="Comic Sans MS"/>
                      <w:b/>
                      <w:bCs/>
                    </w:rPr>
                    <w:t>Bénédiction des tombes : dès la fin de la Messe vers 11h15</w:t>
                  </w:r>
                </w:p>
                <w:p w14:paraId="5C0C956B" w14:textId="26BFDCDC" w:rsidR="00A7117B" w:rsidRPr="00E25582" w:rsidRDefault="00A7117B" w:rsidP="00A7117B">
                  <w:pPr>
                    <w:pStyle w:val="Paragraphedeliste"/>
                    <w:numPr>
                      <w:ilvl w:val="0"/>
                      <w:numId w:val="34"/>
                    </w:numPr>
                    <w:spacing w:after="0"/>
                    <w:jc w:val="center"/>
                    <w:rPr>
                      <w:rFonts w:ascii="Comic Sans MS" w:hAnsi="Comic Sans MS"/>
                      <w:b/>
                      <w:bCs/>
                    </w:rPr>
                  </w:pPr>
                  <w:r w:rsidRPr="00E25582">
                    <w:rPr>
                      <w:rFonts w:ascii="Comic Sans MS" w:hAnsi="Comic Sans MS"/>
                      <w:b/>
                      <w:bCs/>
                    </w:rPr>
                    <w:t xml:space="preserve">Commémoraison des fidèles défunts de l’année : </w:t>
                  </w:r>
                </w:p>
                <w:p w14:paraId="2988B4D9" w14:textId="3DF4B0D7" w:rsidR="00A7117B" w:rsidRPr="00E25582" w:rsidRDefault="00A7117B" w:rsidP="00A7117B">
                  <w:pPr>
                    <w:spacing w:after="0"/>
                    <w:jc w:val="center"/>
                    <w:rPr>
                      <w:rFonts w:ascii="Comic Sans MS" w:hAnsi="Comic Sans MS"/>
                    </w:rPr>
                  </w:pPr>
                  <w:r w:rsidRPr="00E25582">
                    <w:rPr>
                      <w:rFonts w:ascii="Comic Sans MS" w:hAnsi="Comic Sans MS"/>
                    </w:rPr>
                    <w:t>Mercredi 2 novembre, 18h30, à Sarrians</w:t>
                  </w:r>
                </w:p>
                <w:p w14:paraId="6F310264" w14:textId="5F4C955F" w:rsidR="00A7117B" w:rsidRPr="00E25582" w:rsidRDefault="00A7117B" w:rsidP="00A7117B">
                  <w:pPr>
                    <w:spacing w:after="0"/>
                    <w:jc w:val="center"/>
                    <w:rPr>
                      <w:rFonts w:ascii="Comic Sans MS" w:hAnsi="Comic Sans MS"/>
                    </w:rPr>
                  </w:pPr>
                  <w:r w:rsidRPr="00E25582">
                    <w:rPr>
                      <w:rFonts w:ascii="Comic Sans MS" w:hAnsi="Comic Sans MS"/>
                    </w:rPr>
                    <w:t>(</w:t>
                  </w:r>
                  <w:proofErr w:type="gramStart"/>
                  <w:r w:rsidRPr="00E25582">
                    <w:rPr>
                      <w:rFonts w:ascii="Comic Sans MS" w:hAnsi="Comic Sans MS"/>
                    </w:rPr>
                    <w:t>avec</w:t>
                  </w:r>
                  <w:proofErr w:type="gramEnd"/>
                  <w:r w:rsidRPr="00E25582">
                    <w:rPr>
                      <w:rFonts w:ascii="Comic Sans MS" w:hAnsi="Comic Sans MS"/>
                    </w:rPr>
                    <w:t xml:space="preserve"> mention de chaque défunt de l’année). </w:t>
                  </w:r>
                </w:p>
                <w:p w14:paraId="5FAC31F5" w14:textId="6C057957" w:rsidR="00A7117B" w:rsidRDefault="00A7117B" w:rsidP="00A7117B">
                  <w:pPr>
                    <w:jc w:val="center"/>
                    <w:rPr>
                      <w:rFonts w:ascii="Comic Sans MS" w:hAnsi="Comic Sans MS"/>
                      <w:b/>
                      <w:bCs/>
                      <w:sz w:val="22"/>
                      <w:szCs w:val="22"/>
                    </w:rPr>
                  </w:pPr>
                </w:p>
                <w:p w14:paraId="290CE9AE" w14:textId="77777777" w:rsidR="00A7117B" w:rsidRPr="00A7117B" w:rsidRDefault="00A7117B" w:rsidP="00A7117B">
                  <w:pPr>
                    <w:jc w:val="center"/>
                    <w:rPr>
                      <w:rFonts w:ascii="Comic Sans MS" w:hAnsi="Comic Sans MS"/>
                      <w:b/>
                      <w:bCs/>
                      <w:sz w:val="22"/>
                      <w:szCs w:val="22"/>
                    </w:rPr>
                  </w:pPr>
                </w:p>
              </w:txbxContent>
            </v:textbox>
          </v:shape>
        </w:pict>
      </w:r>
      <w:r w:rsidR="00593333">
        <w:rPr>
          <w:noProof/>
        </w:rPr>
        <w:drawing>
          <wp:anchor distT="0" distB="0" distL="114300" distR="114300" simplePos="0" relativeHeight="251655168" behindDoc="1" locked="0" layoutInCell="1" allowOverlap="1" wp14:anchorId="201605A4" wp14:editId="0ACB62A4">
            <wp:simplePos x="0" y="0"/>
            <wp:positionH relativeFrom="column">
              <wp:posOffset>-840105</wp:posOffset>
            </wp:positionH>
            <wp:positionV relativeFrom="paragraph">
              <wp:posOffset>244475</wp:posOffset>
            </wp:positionV>
            <wp:extent cx="1858209" cy="619314"/>
            <wp:effectExtent l="0" t="628650" r="0" b="600075"/>
            <wp:wrapNone/>
            <wp:docPr id="1" name="Image 1" descr="Chemins d'Human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ns d'Humanité"/>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858209" cy="619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564">
        <w:rPr>
          <w:rFonts w:ascii="Comic Sans MS" w:hAnsi="Comic Sans MS"/>
        </w:rPr>
        <w:tab/>
      </w:r>
    </w:p>
    <w:tbl>
      <w:tblPr>
        <w:tblStyle w:val="Grilledutableau"/>
        <w:tblpPr w:leftFromText="141" w:rightFromText="141" w:vertAnchor="text" w:horzAnchor="margin" w:tblpXSpec="center" w:tblpY="612"/>
        <w:tblW w:w="7621" w:type="dxa"/>
        <w:jc w:val="center"/>
        <w:tblLook w:val="04A0" w:firstRow="1" w:lastRow="0" w:firstColumn="1" w:lastColumn="0" w:noHBand="0" w:noVBand="1"/>
      </w:tblPr>
      <w:tblGrid>
        <w:gridCol w:w="3085"/>
        <w:gridCol w:w="4536"/>
      </w:tblGrid>
      <w:tr w:rsidR="00593333" w:rsidRPr="00455534" w14:paraId="21EE5DE6" w14:textId="77777777" w:rsidTr="00BB6D87">
        <w:trPr>
          <w:trHeight w:val="821"/>
          <w:jc w:val="center"/>
        </w:trPr>
        <w:tc>
          <w:tcPr>
            <w:tcW w:w="3085" w:type="dxa"/>
            <w:tcBorders>
              <w:top w:val="single" w:sz="12" w:space="0" w:color="auto"/>
              <w:left w:val="single" w:sz="12" w:space="0" w:color="auto"/>
            </w:tcBorders>
            <w:vAlign w:val="center"/>
          </w:tcPr>
          <w:p w14:paraId="498B628E" w14:textId="77777777" w:rsidR="00593333" w:rsidRPr="00455534" w:rsidRDefault="00593333" w:rsidP="00BB6D87">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15 </w:t>
            </w:r>
            <w:proofErr w:type="gramStart"/>
            <w:r>
              <w:rPr>
                <w:rFonts w:ascii="Comic Sans MS" w:hAnsi="Comic Sans MS"/>
                <w:b/>
                <w:bCs/>
              </w:rPr>
              <w:t>Octobre</w:t>
            </w:r>
            <w:proofErr w:type="gramEnd"/>
            <w:r w:rsidRPr="00455534">
              <w:rPr>
                <w:rFonts w:ascii="Comic Sans MS" w:hAnsi="Comic Sans MS"/>
                <w:b/>
                <w:bCs/>
              </w:rPr>
              <w:t xml:space="preserve"> 202</w:t>
            </w:r>
            <w:r>
              <w:rPr>
                <w:rFonts w:ascii="Comic Sans MS" w:hAnsi="Comic Sans MS"/>
                <w:b/>
                <w:bCs/>
              </w:rPr>
              <w:t>2</w:t>
            </w:r>
          </w:p>
          <w:p w14:paraId="6C6CBE2D" w14:textId="0350C89E" w:rsidR="00593333" w:rsidRPr="007933E5" w:rsidRDefault="00593333" w:rsidP="00BB6D87">
            <w:pPr>
              <w:jc w:val="center"/>
              <w:rPr>
                <w:rFonts w:ascii="Comic Sans MS" w:hAnsi="Comic Sans MS"/>
                <w:b/>
                <w:bCs/>
              </w:rPr>
            </w:pPr>
            <w:r>
              <w:rPr>
                <w:rFonts w:ascii="Comic Sans MS" w:hAnsi="Comic Sans MS"/>
              </w:rPr>
              <w:t>Ste Thérèse d’A</w:t>
            </w:r>
          </w:p>
        </w:tc>
        <w:tc>
          <w:tcPr>
            <w:tcW w:w="4536" w:type="dxa"/>
            <w:tcBorders>
              <w:top w:val="single" w:sz="12" w:space="0" w:color="auto"/>
              <w:right w:val="single" w:sz="12" w:space="0" w:color="auto"/>
            </w:tcBorders>
            <w:vAlign w:val="center"/>
          </w:tcPr>
          <w:p w14:paraId="4D2CFF82" w14:textId="77777777" w:rsidR="00593333" w:rsidRDefault="00593333" w:rsidP="00BB6D87">
            <w:pPr>
              <w:rPr>
                <w:rFonts w:ascii="Comic Sans MS" w:hAnsi="Comic Sans MS"/>
              </w:rPr>
            </w:pPr>
            <w:r>
              <w:rPr>
                <w:rFonts w:ascii="Comic Sans MS" w:hAnsi="Comic Sans MS"/>
              </w:rPr>
              <w:t>16h30 : Aumônerie des Jeunes à Loriol</w:t>
            </w:r>
          </w:p>
          <w:p w14:paraId="5252FB37" w14:textId="58FC18BB" w:rsidR="00593333" w:rsidRDefault="00593333" w:rsidP="00BB6D87">
            <w:pPr>
              <w:rPr>
                <w:rFonts w:ascii="Comic Sans MS" w:hAnsi="Comic Sans MS"/>
              </w:rPr>
            </w:pPr>
            <w:r w:rsidRPr="00594D3A">
              <w:rPr>
                <w:rFonts w:ascii="Comic Sans MS" w:hAnsi="Comic Sans MS"/>
                <w:b/>
                <w:bCs/>
              </w:rPr>
              <w:t>18h30 : Messe à Loriol.</w:t>
            </w:r>
            <w:r>
              <w:rPr>
                <w:rFonts w:ascii="Comic Sans MS" w:hAnsi="Comic Sans MS"/>
              </w:rPr>
              <w:t xml:space="preserve"> Int :  </w:t>
            </w:r>
          </w:p>
          <w:p w14:paraId="0788B0AC" w14:textId="119A0553" w:rsidR="00593333" w:rsidRDefault="00593333" w:rsidP="00BB6D87">
            <w:pPr>
              <w:rPr>
                <w:rFonts w:ascii="Comic Sans MS" w:hAnsi="Comic Sans MS"/>
              </w:rPr>
            </w:pPr>
          </w:p>
        </w:tc>
      </w:tr>
      <w:tr w:rsidR="00593333" w:rsidRPr="00455534" w14:paraId="60ADA496" w14:textId="77777777" w:rsidTr="00BB6D87">
        <w:trPr>
          <w:trHeight w:val="803"/>
          <w:jc w:val="center"/>
        </w:trPr>
        <w:tc>
          <w:tcPr>
            <w:tcW w:w="3085" w:type="dxa"/>
            <w:tcBorders>
              <w:top w:val="single" w:sz="12" w:space="0" w:color="auto"/>
              <w:left w:val="single" w:sz="12" w:space="0" w:color="auto"/>
            </w:tcBorders>
            <w:vAlign w:val="center"/>
          </w:tcPr>
          <w:p w14:paraId="3ECCB6ED" w14:textId="77777777" w:rsidR="00593333" w:rsidRPr="00594D3A" w:rsidRDefault="00593333" w:rsidP="00BB6D87">
            <w:pPr>
              <w:jc w:val="center"/>
              <w:rPr>
                <w:rFonts w:ascii="Comic Sans MS" w:hAnsi="Comic Sans MS"/>
              </w:rPr>
            </w:pPr>
            <w:r w:rsidRPr="00594D3A">
              <w:rPr>
                <w:rFonts w:ascii="Comic Sans MS" w:hAnsi="Comic Sans MS"/>
              </w:rPr>
              <w:t xml:space="preserve">Dimanche 16 </w:t>
            </w:r>
            <w:proofErr w:type="gramStart"/>
            <w:r w:rsidRPr="00594D3A">
              <w:rPr>
                <w:rFonts w:ascii="Comic Sans MS" w:hAnsi="Comic Sans MS"/>
              </w:rPr>
              <w:t>Octobre</w:t>
            </w:r>
            <w:proofErr w:type="gramEnd"/>
            <w:r w:rsidRPr="00594D3A">
              <w:rPr>
                <w:rFonts w:ascii="Comic Sans MS" w:hAnsi="Comic Sans MS"/>
              </w:rPr>
              <w:t xml:space="preserve"> 2022 </w:t>
            </w:r>
          </w:p>
          <w:p w14:paraId="0081C4A1" w14:textId="4E9280E2" w:rsidR="00593333" w:rsidRPr="00594D3A" w:rsidRDefault="00593333" w:rsidP="00BB6D87">
            <w:pPr>
              <w:jc w:val="center"/>
              <w:rPr>
                <w:rFonts w:ascii="Comic Sans MS" w:hAnsi="Comic Sans MS"/>
              </w:rPr>
            </w:pPr>
            <w:r w:rsidRPr="00594D3A">
              <w:rPr>
                <w:rFonts w:ascii="Comic Sans MS" w:hAnsi="Comic Sans MS"/>
              </w:rPr>
              <w:t>29ème Dim TO</w:t>
            </w:r>
          </w:p>
        </w:tc>
        <w:tc>
          <w:tcPr>
            <w:tcW w:w="4536" w:type="dxa"/>
            <w:tcBorders>
              <w:top w:val="single" w:sz="12" w:space="0" w:color="auto"/>
              <w:right w:val="single" w:sz="12" w:space="0" w:color="auto"/>
            </w:tcBorders>
            <w:vAlign w:val="center"/>
          </w:tcPr>
          <w:p w14:paraId="428F5918" w14:textId="77777777" w:rsidR="00593333" w:rsidRDefault="00593333" w:rsidP="00BB6D87">
            <w:pPr>
              <w:rPr>
                <w:rFonts w:ascii="Comic Sans MS" w:hAnsi="Comic Sans MS"/>
              </w:rPr>
            </w:pPr>
            <w:r w:rsidRPr="00594D3A">
              <w:rPr>
                <w:rFonts w:ascii="Comic Sans MS" w:hAnsi="Comic Sans MS"/>
              </w:rPr>
              <w:t>8h30</w:t>
            </w:r>
            <w:r>
              <w:rPr>
                <w:rFonts w:ascii="Comic Sans MS" w:hAnsi="Comic Sans MS"/>
              </w:rPr>
              <w:t xml:space="preserve"> : Messe à Sarrians. Int : </w:t>
            </w:r>
          </w:p>
          <w:p w14:paraId="4FC8AD50" w14:textId="65672F52" w:rsidR="00593333" w:rsidRPr="00765A11" w:rsidRDefault="00593333" w:rsidP="00BB6D87">
            <w:pPr>
              <w:rPr>
                <w:rFonts w:ascii="Comic Sans MS" w:hAnsi="Comic Sans MS"/>
              </w:rPr>
            </w:pPr>
          </w:p>
        </w:tc>
      </w:tr>
      <w:tr w:rsidR="005D3564" w:rsidRPr="00455534" w14:paraId="1C2CE107" w14:textId="77777777" w:rsidTr="00BB6D87">
        <w:trPr>
          <w:trHeight w:val="485"/>
          <w:jc w:val="center"/>
        </w:trPr>
        <w:tc>
          <w:tcPr>
            <w:tcW w:w="3085" w:type="dxa"/>
            <w:tcBorders>
              <w:left w:val="single" w:sz="12" w:space="0" w:color="auto"/>
              <w:bottom w:val="single" w:sz="12" w:space="0" w:color="auto"/>
            </w:tcBorders>
            <w:vAlign w:val="center"/>
          </w:tcPr>
          <w:p w14:paraId="25FBB5C4" w14:textId="057A3205" w:rsidR="007660DD" w:rsidRPr="00594D3A" w:rsidRDefault="005D3564" w:rsidP="00BB6D87">
            <w:pPr>
              <w:jc w:val="center"/>
              <w:rPr>
                <w:rFonts w:ascii="Comic Sans MS" w:hAnsi="Comic Sans MS"/>
                <w:sz w:val="16"/>
                <w:szCs w:val="16"/>
              </w:rPr>
            </w:pPr>
            <w:r w:rsidRPr="00594D3A">
              <w:rPr>
                <w:rFonts w:ascii="Comic Sans MS" w:hAnsi="Comic Sans MS"/>
                <w:sz w:val="16"/>
                <w:szCs w:val="16"/>
              </w:rPr>
              <w:t xml:space="preserve">Lundi </w:t>
            </w:r>
            <w:r w:rsidR="000C2635" w:rsidRPr="00594D3A">
              <w:rPr>
                <w:rFonts w:ascii="Comic Sans MS" w:hAnsi="Comic Sans MS"/>
                <w:sz w:val="16"/>
                <w:szCs w:val="16"/>
              </w:rPr>
              <w:t>1</w:t>
            </w:r>
            <w:r w:rsidR="00593333" w:rsidRPr="00594D3A">
              <w:rPr>
                <w:rFonts w:ascii="Comic Sans MS" w:hAnsi="Comic Sans MS"/>
                <w:sz w:val="16"/>
                <w:szCs w:val="16"/>
              </w:rPr>
              <w:t>7</w:t>
            </w:r>
            <w:r w:rsidR="007432DF" w:rsidRPr="00594D3A">
              <w:rPr>
                <w:rFonts w:ascii="Comic Sans MS" w:hAnsi="Comic Sans MS"/>
                <w:sz w:val="16"/>
                <w:szCs w:val="16"/>
              </w:rPr>
              <w:t xml:space="preserve"> </w:t>
            </w:r>
            <w:proofErr w:type="gramStart"/>
            <w:r w:rsidR="007432DF" w:rsidRPr="00594D3A">
              <w:rPr>
                <w:rFonts w:ascii="Comic Sans MS" w:hAnsi="Comic Sans MS"/>
                <w:sz w:val="16"/>
                <w:szCs w:val="16"/>
              </w:rPr>
              <w:t>Octobre</w:t>
            </w:r>
            <w:proofErr w:type="gramEnd"/>
            <w:r w:rsidR="00EA5690" w:rsidRPr="00594D3A">
              <w:rPr>
                <w:rFonts w:ascii="Comic Sans MS" w:hAnsi="Comic Sans MS"/>
                <w:sz w:val="16"/>
                <w:szCs w:val="16"/>
              </w:rPr>
              <w:t xml:space="preserve"> 2022</w:t>
            </w:r>
          </w:p>
          <w:p w14:paraId="10D7C739" w14:textId="640EF7E1" w:rsidR="00F018F3" w:rsidRPr="00594D3A" w:rsidRDefault="00A7117B" w:rsidP="00BB6D87">
            <w:pPr>
              <w:jc w:val="center"/>
              <w:rPr>
                <w:rFonts w:ascii="Comic Sans MS" w:hAnsi="Comic Sans MS"/>
                <w:sz w:val="16"/>
                <w:szCs w:val="16"/>
              </w:rPr>
            </w:pPr>
            <w:r>
              <w:rPr>
                <w:rFonts w:ascii="Comic Sans MS" w:hAnsi="Comic Sans MS"/>
                <w:sz w:val="16"/>
                <w:szCs w:val="16"/>
              </w:rPr>
              <w:t>Saint Ignace</w:t>
            </w:r>
          </w:p>
        </w:tc>
        <w:tc>
          <w:tcPr>
            <w:tcW w:w="4536" w:type="dxa"/>
            <w:tcBorders>
              <w:bottom w:val="single" w:sz="12" w:space="0" w:color="auto"/>
              <w:right w:val="single" w:sz="12" w:space="0" w:color="auto"/>
            </w:tcBorders>
            <w:vAlign w:val="center"/>
          </w:tcPr>
          <w:p w14:paraId="41029C24" w14:textId="5A4D9BBE" w:rsidR="001212D5" w:rsidRPr="00594D3A" w:rsidRDefault="007031DE" w:rsidP="00BB6D87">
            <w:pPr>
              <w:rPr>
                <w:rFonts w:ascii="Comic Sans MS" w:hAnsi="Comic Sans MS"/>
                <w:sz w:val="16"/>
                <w:szCs w:val="16"/>
              </w:rPr>
            </w:pPr>
            <w:r w:rsidRPr="00594D3A">
              <w:rPr>
                <w:rFonts w:ascii="Comic Sans MS" w:hAnsi="Comic Sans MS"/>
                <w:sz w:val="16"/>
                <w:szCs w:val="16"/>
              </w:rPr>
              <w:t>16h30 : Catéchisme à Loriol</w:t>
            </w:r>
          </w:p>
        </w:tc>
      </w:tr>
      <w:tr w:rsidR="005D3564" w:rsidRPr="00455534" w14:paraId="732EC12C" w14:textId="77777777" w:rsidTr="00BB6D87">
        <w:trPr>
          <w:trHeight w:val="70"/>
          <w:jc w:val="center"/>
        </w:trPr>
        <w:tc>
          <w:tcPr>
            <w:tcW w:w="3085" w:type="dxa"/>
            <w:tcBorders>
              <w:top w:val="single" w:sz="12" w:space="0" w:color="auto"/>
              <w:left w:val="single" w:sz="12" w:space="0" w:color="auto"/>
              <w:bottom w:val="single" w:sz="4" w:space="0" w:color="auto"/>
              <w:right w:val="single" w:sz="12" w:space="0" w:color="auto"/>
            </w:tcBorders>
            <w:vAlign w:val="center"/>
          </w:tcPr>
          <w:p w14:paraId="67FF7FA4" w14:textId="423DFD05" w:rsidR="005D3564" w:rsidRPr="00594D3A" w:rsidRDefault="005D3564" w:rsidP="00BB6D87">
            <w:pPr>
              <w:jc w:val="center"/>
              <w:rPr>
                <w:rFonts w:ascii="Comic Sans MS" w:hAnsi="Comic Sans MS"/>
                <w:sz w:val="16"/>
                <w:szCs w:val="16"/>
              </w:rPr>
            </w:pPr>
            <w:r w:rsidRPr="00594D3A">
              <w:rPr>
                <w:rFonts w:ascii="Comic Sans MS" w:hAnsi="Comic Sans MS"/>
                <w:sz w:val="16"/>
                <w:szCs w:val="16"/>
              </w:rPr>
              <w:t xml:space="preserve">Mardi </w:t>
            </w:r>
            <w:r w:rsidR="000C2635" w:rsidRPr="00594D3A">
              <w:rPr>
                <w:rFonts w:ascii="Comic Sans MS" w:hAnsi="Comic Sans MS"/>
                <w:sz w:val="16"/>
                <w:szCs w:val="16"/>
              </w:rPr>
              <w:t>1</w:t>
            </w:r>
            <w:r w:rsidR="00593333" w:rsidRPr="00594D3A">
              <w:rPr>
                <w:rFonts w:ascii="Comic Sans MS" w:hAnsi="Comic Sans MS"/>
                <w:sz w:val="16"/>
                <w:szCs w:val="16"/>
              </w:rPr>
              <w:t>8</w:t>
            </w:r>
            <w:r w:rsidR="007432DF" w:rsidRPr="00594D3A">
              <w:rPr>
                <w:rFonts w:ascii="Comic Sans MS" w:hAnsi="Comic Sans MS"/>
                <w:sz w:val="16"/>
                <w:szCs w:val="16"/>
              </w:rPr>
              <w:t xml:space="preserve"> </w:t>
            </w:r>
            <w:proofErr w:type="gramStart"/>
            <w:r w:rsidR="007432DF" w:rsidRPr="00594D3A">
              <w:rPr>
                <w:rFonts w:ascii="Comic Sans MS" w:hAnsi="Comic Sans MS"/>
                <w:sz w:val="16"/>
                <w:szCs w:val="16"/>
              </w:rPr>
              <w:t>Octobre</w:t>
            </w:r>
            <w:proofErr w:type="gramEnd"/>
            <w:r w:rsidR="00EA5690" w:rsidRPr="00594D3A">
              <w:rPr>
                <w:rFonts w:ascii="Comic Sans MS" w:hAnsi="Comic Sans MS"/>
                <w:sz w:val="16"/>
                <w:szCs w:val="16"/>
              </w:rPr>
              <w:t xml:space="preserve"> 2022</w:t>
            </w:r>
          </w:p>
          <w:p w14:paraId="6AED0F6C" w14:textId="56E21E6B" w:rsidR="005D3564" w:rsidRPr="00594D3A" w:rsidRDefault="00A7117B" w:rsidP="00BB6D87">
            <w:pPr>
              <w:jc w:val="center"/>
              <w:rPr>
                <w:rFonts w:ascii="Comic Sans MS" w:hAnsi="Comic Sans MS"/>
                <w:sz w:val="16"/>
                <w:szCs w:val="16"/>
              </w:rPr>
            </w:pPr>
            <w:r>
              <w:rPr>
                <w:rFonts w:ascii="Comic Sans MS" w:hAnsi="Comic Sans MS"/>
                <w:sz w:val="16"/>
                <w:szCs w:val="16"/>
              </w:rPr>
              <w:t xml:space="preserve">Saint Luc ! </w:t>
            </w:r>
          </w:p>
        </w:tc>
        <w:tc>
          <w:tcPr>
            <w:tcW w:w="4536" w:type="dxa"/>
            <w:tcBorders>
              <w:top w:val="single" w:sz="12" w:space="0" w:color="auto"/>
              <w:left w:val="single" w:sz="12" w:space="0" w:color="auto"/>
              <w:bottom w:val="single" w:sz="4" w:space="0" w:color="auto"/>
              <w:right w:val="single" w:sz="12" w:space="0" w:color="auto"/>
            </w:tcBorders>
            <w:vAlign w:val="center"/>
          </w:tcPr>
          <w:p w14:paraId="6AC1C1C2" w14:textId="6B9E6DF6" w:rsidR="007432DF" w:rsidRPr="00594D3A" w:rsidRDefault="000C2635" w:rsidP="00BB6D87">
            <w:pPr>
              <w:rPr>
                <w:rFonts w:ascii="Comic Sans MS" w:hAnsi="Comic Sans MS"/>
                <w:sz w:val="16"/>
                <w:szCs w:val="16"/>
              </w:rPr>
            </w:pPr>
            <w:r w:rsidRPr="00594D3A">
              <w:rPr>
                <w:rFonts w:ascii="Comic Sans MS" w:hAnsi="Comic Sans MS"/>
                <w:sz w:val="16"/>
                <w:szCs w:val="16"/>
              </w:rPr>
              <w:t>10</w:t>
            </w:r>
            <w:r w:rsidR="007432DF" w:rsidRPr="00594D3A">
              <w:rPr>
                <w:rFonts w:ascii="Comic Sans MS" w:hAnsi="Comic Sans MS"/>
                <w:sz w:val="16"/>
                <w:szCs w:val="16"/>
              </w:rPr>
              <w:t xml:space="preserve">h30 : </w:t>
            </w:r>
            <w:r w:rsidR="00593333" w:rsidRPr="00594D3A">
              <w:rPr>
                <w:rFonts w:ascii="Comic Sans MS" w:hAnsi="Comic Sans MS"/>
                <w:sz w:val="16"/>
                <w:szCs w:val="16"/>
              </w:rPr>
              <w:t>funérailles à Loriol de Mr Pierre SARLIN</w:t>
            </w:r>
          </w:p>
          <w:p w14:paraId="2F7C7204" w14:textId="5B6C7498" w:rsidR="007031DE" w:rsidRPr="00594D3A" w:rsidRDefault="007031DE" w:rsidP="00BB6D87">
            <w:pPr>
              <w:rPr>
                <w:rFonts w:ascii="Comic Sans MS" w:hAnsi="Comic Sans MS"/>
                <w:sz w:val="16"/>
                <w:szCs w:val="16"/>
              </w:rPr>
            </w:pPr>
            <w:r w:rsidRPr="00594D3A">
              <w:rPr>
                <w:rFonts w:ascii="Comic Sans MS" w:hAnsi="Comic Sans MS"/>
                <w:sz w:val="16"/>
                <w:szCs w:val="16"/>
              </w:rPr>
              <w:t xml:space="preserve">16h30 : catéchisme à Sarrians et à Loriol. </w:t>
            </w:r>
          </w:p>
          <w:p w14:paraId="2375A459" w14:textId="30628A81" w:rsidR="005D3564" w:rsidRPr="00594D3A" w:rsidRDefault="005D3564" w:rsidP="00BB6D87">
            <w:pPr>
              <w:rPr>
                <w:rFonts w:ascii="Comic Sans MS" w:hAnsi="Comic Sans MS"/>
                <w:sz w:val="16"/>
                <w:szCs w:val="16"/>
              </w:rPr>
            </w:pPr>
          </w:p>
        </w:tc>
      </w:tr>
      <w:tr w:rsidR="00593333" w:rsidRPr="00455534" w14:paraId="095B57A5" w14:textId="77777777" w:rsidTr="00BB6D87">
        <w:trPr>
          <w:trHeight w:val="518"/>
          <w:jc w:val="center"/>
        </w:trPr>
        <w:tc>
          <w:tcPr>
            <w:tcW w:w="3085" w:type="dxa"/>
            <w:tcBorders>
              <w:top w:val="single" w:sz="4" w:space="0" w:color="auto"/>
              <w:left w:val="single" w:sz="12" w:space="0" w:color="auto"/>
              <w:right w:val="single" w:sz="12" w:space="0" w:color="auto"/>
            </w:tcBorders>
            <w:vAlign w:val="center"/>
          </w:tcPr>
          <w:p w14:paraId="06A20F43" w14:textId="77777777" w:rsidR="00593333" w:rsidRPr="00594D3A" w:rsidRDefault="00593333" w:rsidP="00BB6D87">
            <w:pPr>
              <w:jc w:val="center"/>
              <w:rPr>
                <w:rFonts w:ascii="Comic Sans MS" w:hAnsi="Comic Sans MS"/>
                <w:sz w:val="16"/>
                <w:szCs w:val="16"/>
              </w:rPr>
            </w:pPr>
            <w:r w:rsidRPr="00594D3A">
              <w:rPr>
                <w:rFonts w:ascii="Comic Sans MS" w:hAnsi="Comic Sans MS"/>
                <w:sz w:val="16"/>
                <w:szCs w:val="16"/>
              </w:rPr>
              <w:t xml:space="preserve">Jeudi 20 </w:t>
            </w:r>
            <w:proofErr w:type="gramStart"/>
            <w:r w:rsidRPr="00594D3A">
              <w:rPr>
                <w:rFonts w:ascii="Comic Sans MS" w:hAnsi="Comic Sans MS"/>
                <w:sz w:val="16"/>
                <w:szCs w:val="16"/>
              </w:rPr>
              <w:t>Octobre</w:t>
            </w:r>
            <w:proofErr w:type="gramEnd"/>
            <w:r w:rsidRPr="00594D3A">
              <w:rPr>
                <w:rFonts w:ascii="Comic Sans MS" w:hAnsi="Comic Sans MS"/>
                <w:sz w:val="16"/>
                <w:szCs w:val="16"/>
              </w:rPr>
              <w:t xml:space="preserve"> 2022</w:t>
            </w:r>
          </w:p>
          <w:p w14:paraId="63B5A2D4" w14:textId="217BEC5D" w:rsidR="00593333" w:rsidRPr="00594D3A" w:rsidRDefault="00593333" w:rsidP="00BB6D87">
            <w:pPr>
              <w:jc w:val="center"/>
              <w:rPr>
                <w:rFonts w:ascii="Comic Sans MS" w:hAnsi="Comic Sans MS"/>
                <w:sz w:val="16"/>
                <w:szCs w:val="16"/>
              </w:rPr>
            </w:pPr>
          </w:p>
        </w:tc>
        <w:tc>
          <w:tcPr>
            <w:tcW w:w="4536" w:type="dxa"/>
            <w:tcBorders>
              <w:top w:val="single" w:sz="4" w:space="0" w:color="auto"/>
              <w:left w:val="single" w:sz="12" w:space="0" w:color="auto"/>
              <w:right w:val="single" w:sz="12" w:space="0" w:color="auto"/>
            </w:tcBorders>
            <w:vAlign w:val="center"/>
          </w:tcPr>
          <w:p w14:paraId="5F06E580" w14:textId="77777777" w:rsidR="00593333" w:rsidRPr="00594D3A" w:rsidRDefault="00593333" w:rsidP="00BB6D87">
            <w:pPr>
              <w:rPr>
                <w:rFonts w:ascii="Comic Sans MS" w:hAnsi="Comic Sans MS"/>
                <w:sz w:val="16"/>
                <w:szCs w:val="16"/>
              </w:rPr>
            </w:pPr>
            <w:r w:rsidRPr="00594D3A">
              <w:rPr>
                <w:rFonts w:ascii="Comic Sans MS" w:hAnsi="Comic Sans MS"/>
                <w:sz w:val="16"/>
                <w:szCs w:val="16"/>
              </w:rPr>
              <w:t>19h00 : 2</w:t>
            </w:r>
            <w:r w:rsidRPr="00594D3A">
              <w:rPr>
                <w:rFonts w:ascii="Comic Sans MS" w:hAnsi="Comic Sans MS"/>
                <w:sz w:val="16"/>
                <w:szCs w:val="16"/>
                <w:vertAlign w:val="superscript"/>
              </w:rPr>
              <w:t>ème</w:t>
            </w:r>
            <w:r w:rsidRPr="00594D3A">
              <w:rPr>
                <w:rFonts w:ascii="Comic Sans MS" w:hAnsi="Comic Sans MS"/>
                <w:sz w:val="16"/>
                <w:szCs w:val="16"/>
              </w:rPr>
              <w:t xml:space="preserve"> réunion Kermesse paroissiale. </w:t>
            </w:r>
          </w:p>
          <w:p w14:paraId="5BB6A817" w14:textId="123038FC" w:rsidR="00593333" w:rsidRPr="00594D3A" w:rsidRDefault="00593333" w:rsidP="00BB6D87">
            <w:pPr>
              <w:rPr>
                <w:rFonts w:ascii="Comic Sans MS" w:hAnsi="Comic Sans MS"/>
                <w:sz w:val="16"/>
                <w:szCs w:val="16"/>
              </w:rPr>
            </w:pPr>
          </w:p>
        </w:tc>
      </w:tr>
      <w:tr w:rsidR="00594D3A" w:rsidRPr="00455534" w14:paraId="0719A4FE" w14:textId="77777777" w:rsidTr="00BB6D87">
        <w:trPr>
          <w:trHeight w:val="518"/>
          <w:jc w:val="center"/>
        </w:trPr>
        <w:tc>
          <w:tcPr>
            <w:tcW w:w="3085" w:type="dxa"/>
            <w:tcBorders>
              <w:top w:val="single" w:sz="12" w:space="0" w:color="auto"/>
              <w:left w:val="single" w:sz="12" w:space="0" w:color="auto"/>
              <w:right w:val="single" w:sz="12" w:space="0" w:color="auto"/>
            </w:tcBorders>
            <w:vAlign w:val="center"/>
          </w:tcPr>
          <w:p w14:paraId="2F6FDBB8" w14:textId="491FD2B3" w:rsidR="00594D3A" w:rsidRPr="00594D3A" w:rsidRDefault="00594D3A" w:rsidP="00BB6D87">
            <w:pPr>
              <w:jc w:val="center"/>
              <w:rPr>
                <w:rFonts w:ascii="Comic Sans MS" w:hAnsi="Comic Sans MS"/>
                <w:b/>
                <w:bCs/>
                <w:sz w:val="18"/>
                <w:szCs w:val="18"/>
              </w:rPr>
            </w:pPr>
            <w:r w:rsidRPr="00594D3A">
              <w:rPr>
                <w:rFonts w:ascii="Comic Sans MS" w:hAnsi="Comic Sans MS"/>
                <w:b/>
                <w:bCs/>
                <w:sz w:val="18"/>
                <w:szCs w:val="18"/>
              </w:rPr>
              <w:t xml:space="preserve">Samedi 22 </w:t>
            </w:r>
            <w:proofErr w:type="gramStart"/>
            <w:r w:rsidRPr="00594D3A">
              <w:rPr>
                <w:rFonts w:ascii="Comic Sans MS" w:hAnsi="Comic Sans MS"/>
                <w:b/>
                <w:bCs/>
                <w:sz w:val="18"/>
                <w:szCs w:val="18"/>
              </w:rPr>
              <w:t>Octobre</w:t>
            </w:r>
            <w:proofErr w:type="gramEnd"/>
            <w:r w:rsidRPr="00594D3A">
              <w:rPr>
                <w:rFonts w:ascii="Comic Sans MS" w:hAnsi="Comic Sans MS"/>
                <w:b/>
                <w:bCs/>
                <w:sz w:val="18"/>
                <w:szCs w:val="18"/>
              </w:rPr>
              <w:t xml:space="preserve"> 2022</w:t>
            </w:r>
          </w:p>
          <w:p w14:paraId="37A7991A" w14:textId="3682DA5F" w:rsidR="00594D3A" w:rsidRPr="00594D3A" w:rsidRDefault="00594D3A" w:rsidP="00BB6D87">
            <w:pPr>
              <w:jc w:val="center"/>
              <w:rPr>
                <w:rFonts w:ascii="Comic Sans MS" w:hAnsi="Comic Sans MS"/>
                <w:sz w:val="18"/>
                <w:szCs w:val="18"/>
              </w:rPr>
            </w:pPr>
            <w:r w:rsidRPr="00594D3A">
              <w:rPr>
                <w:rFonts w:ascii="Comic Sans MS" w:hAnsi="Comic Sans MS"/>
                <w:sz w:val="18"/>
                <w:szCs w:val="18"/>
              </w:rPr>
              <w:t>St</w:t>
            </w:r>
            <w:r w:rsidR="00A7117B">
              <w:rPr>
                <w:rFonts w:ascii="Comic Sans MS" w:hAnsi="Comic Sans MS"/>
                <w:sz w:val="18"/>
                <w:szCs w:val="18"/>
              </w:rPr>
              <w:t xml:space="preserve"> Jean Paul II</w:t>
            </w:r>
          </w:p>
        </w:tc>
        <w:tc>
          <w:tcPr>
            <w:tcW w:w="4536" w:type="dxa"/>
            <w:tcBorders>
              <w:top w:val="single" w:sz="12" w:space="0" w:color="auto"/>
              <w:left w:val="single" w:sz="12" w:space="0" w:color="auto"/>
              <w:right w:val="single" w:sz="12" w:space="0" w:color="auto"/>
            </w:tcBorders>
            <w:vAlign w:val="center"/>
          </w:tcPr>
          <w:p w14:paraId="321B141F" w14:textId="6E627FFF" w:rsidR="00594D3A" w:rsidRPr="00594D3A" w:rsidRDefault="00594D3A" w:rsidP="00BB6D87">
            <w:pPr>
              <w:rPr>
                <w:rFonts w:ascii="Comic Sans MS" w:hAnsi="Comic Sans MS"/>
                <w:sz w:val="18"/>
                <w:szCs w:val="18"/>
              </w:rPr>
            </w:pPr>
            <w:r w:rsidRPr="00594D3A">
              <w:rPr>
                <w:rFonts w:ascii="Comic Sans MS" w:hAnsi="Comic Sans MS"/>
                <w:sz w:val="18"/>
                <w:szCs w:val="18"/>
              </w:rPr>
              <w:t xml:space="preserve">18h30 : Messe à Loriol. Int :  </w:t>
            </w:r>
            <w:r w:rsidR="00A7117B">
              <w:rPr>
                <w:rFonts w:ascii="Comic Sans MS" w:hAnsi="Comic Sans MS"/>
                <w:sz w:val="18"/>
                <w:szCs w:val="18"/>
              </w:rPr>
              <w:t>Lucien VICENTI</w:t>
            </w:r>
          </w:p>
          <w:p w14:paraId="02EADC7F" w14:textId="3DA6FF8E" w:rsidR="00594D3A" w:rsidRPr="00594D3A" w:rsidRDefault="00594D3A" w:rsidP="00BB6D87">
            <w:pPr>
              <w:rPr>
                <w:rFonts w:ascii="Comic Sans MS" w:hAnsi="Comic Sans MS"/>
                <w:sz w:val="18"/>
                <w:szCs w:val="18"/>
              </w:rPr>
            </w:pPr>
          </w:p>
        </w:tc>
      </w:tr>
      <w:tr w:rsidR="00594D3A" w:rsidRPr="00455534" w14:paraId="365C8EA9" w14:textId="77777777" w:rsidTr="00BB6D87">
        <w:trPr>
          <w:trHeight w:val="816"/>
          <w:jc w:val="center"/>
        </w:trPr>
        <w:tc>
          <w:tcPr>
            <w:tcW w:w="3085" w:type="dxa"/>
            <w:tcBorders>
              <w:top w:val="single" w:sz="12" w:space="0" w:color="auto"/>
              <w:left w:val="single" w:sz="12" w:space="0" w:color="auto"/>
              <w:right w:val="single" w:sz="12" w:space="0" w:color="auto"/>
            </w:tcBorders>
            <w:vAlign w:val="center"/>
          </w:tcPr>
          <w:p w14:paraId="4AB12997" w14:textId="747A3236" w:rsidR="00594D3A" w:rsidRPr="00594D3A" w:rsidRDefault="00594D3A" w:rsidP="00BB6D87">
            <w:pPr>
              <w:jc w:val="center"/>
              <w:rPr>
                <w:rFonts w:ascii="Comic Sans MS" w:hAnsi="Comic Sans MS"/>
                <w:b/>
                <w:bCs/>
                <w:sz w:val="18"/>
                <w:szCs w:val="18"/>
              </w:rPr>
            </w:pPr>
            <w:r w:rsidRPr="00594D3A">
              <w:rPr>
                <w:rFonts w:ascii="Comic Sans MS" w:hAnsi="Comic Sans MS"/>
                <w:b/>
                <w:bCs/>
                <w:sz w:val="18"/>
                <w:szCs w:val="18"/>
              </w:rPr>
              <w:t xml:space="preserve">Dimanche 23 </w:t>
            </w:r>
            <w:proofErr w:type="gramStart"/>
            <w:r w:rsidRPr="00594D3A">
              <w:rPr>
                <w:rFonts w:ascii="Comic Sans MS" w:hAnsi="Comic Sans MS"/>
                <w:b/>
                <w:bCs/>
                <w:sz w:val="18"/>
                <w:szCs w:val="18"/>
              </w:rPr>
              <w:t>Octobre</w:t>
            </w:r>
            <w:proofErr w:type="gramEnd"/>
            <w:r w:rsidRPr="00594D3A">
              <w:rPr>
                <w:rFonts w:ascii="Comic Sans MS" w:hAnsi="Comic Sans MS"/>
                <w:b/>
                <w:bCs/>
                <w:sz w:val="18"/>
                <w:szCs w:val="18"/>
              </w:rPr>
              <w:t xml:space="preserve"> 2022 </w:t>
            </w:r>
          </w:p>
          <w:p w14:paraId="653AACF6" w14:textId="38B4409E" w:rsidR="00594D3A" w:rsidRPr="00594D3A" w:rsidRDefault="00594D3A" w:rsidP="00BB6D87">
            <w:pPr>
              <w:jc w:val="center"/>
              <w:rPr>
                <w:rFonts w:ascii="Comic Sans MS" w:hAnsi="Comic Sans MS"/>
                <w:sz w:val="18"/>
                <w:szCs w:val="18"/>
              </w:rPr>
            </w:pPr>
            <w:r w:rsidRPr="00594D3A">
              <w:rPr>
                <w:rFonts w:ascii="Comic Sans MS" w:hAnsi="Comic Sans MS"/>
                <w:b/>
                <w:bCs/>
                <w:sz w:val="18"/>
                <w:szCs w:val="18"/>
              </w:rPr>
              <w:t>30</w:t>
            </w:r>
            <w:r w:rsidRPr="00594D3A">
              <w:rPr>
                <w:rFonts w:ascii="Comic Sans MS" w:hAnsi="Comic Sans MS"/>
                <w:b/>
                <w:bCs/>
                <w:sz w:val="18"/>
                <w:szCs w:val="18"/>
                <w:vertAlign w:val="superscript"/>
              </w:rPr>
              <w:t>ème</w:t>
            </w:r>
            <w:r w:rsidRPr="00594D3A">
              <w:rPr>
                <w:rFonts w:ascii="Comic Sans MS" w:hAnsi="Comic Sans MS"/>
                <w:b/>
                <w:bCs/>
                <w:sz w:val="18"/>
                <w:szCs w:val="18"/>
              </w:rPr>
              <w:t xml:space="preserve"> Dim TO</w:t>
            </w:r>
          </w:p>
        </w:tc>
        <w:tc>
          <w:tcPr>
            <w:tcW w:w="4536" w:type="dxa"/>
            <w:tcBorders>
              <w:top w:val="single" w:sz="12" w:space="0" w:color="auto"/>
              <w:left w:val="single" w:sz="12" w:space="0" w:color="auto"/>
              <w:right w:val="single" w:sz="12" w:space="0" w:color="auto"/>
            </w:tcBorders>
            <w:vAlign w:val="center"/>
          </w:tcPr>
          <w:p w14:paraId="43D55234" w14:textId="495A7E1A" w:rsidR="00594D3A" w:rsidRPr="00594D3A" w:rsidRDefault="00594D3A" w:rsidP="00BB6D87">
            <w:pPr>
              <w:rPr>
                <w:rFonts w:ascii="Comic Sans MS" w:hAnsi="Comic Sans MS"/>
                <w:sz w:val="18"/>
                <w:szCs w:val="18"/>
              </w:rPr>
            </w:pPr>
            <w:r w:rsidRPr="00594D3A">
              <w:rPr>
                <w:rFonts w:ascii="Comic Sans MS" w:hAnsi="Comic Sans MS"/>
                <w:sz w:val="18"/>
                <w:szCs w:val="18"/>
              </w:rPr>
              <w:t xml:space="preserve">10h30 : Messe à Sarrians. Int : </w:t>
            </w:r>
          </w:p>
          <w:p w14:paraId="13F4EE09" w14:textId="502A9234" w:rsidR="00594D3A" w:rsidRPr="00594D3A" w:rsidRDefault="00594D3A" w:rsidP="00BB6D87">
            <w:pPr>
              <w:rPr>
                <w:rFonts w:ascii="Comic Sans MS" w:hAnsi="Comic Sans MS"/>
                <w:b/>
                <w:bCs/>
                <w:sz w:val="18"/>
                <w:szCs w:val="18"/>
              </w:rPr>
            </w:pPr>
          </w:p>
        </w:tc>
      </w:tr>
      <w:tr w:rsidR="00881541" w:rsidRPr="00455534" w14:paraId="49A26861" w14:textId="77777777" w:rsidTr="00881541">
        <w:trPr>
          <w:trHeight w:val="533"/>
          <w:jc w:val="center"/>
        </w:trPr>
        <w:tc>
          <w:tcPr>
            <w:tcW w:w="3085" w:type="dxa"/>
            <w:tcBorders>
              <w:top w:val="single" w:sz="12" w:space="0" w:color="auto"/>
              <w:left w:val="single" w:sz="12" w:space="0" w:color="auto"/>
              <w:right w:val="single" w:sz="12" w:space="0" w:color="auto"/>
            </w:tcBorders>
            <w:vAlign w:val="center"/>
          </w:tcPr>
          <w:p w14:paraId="046B9B98" w14:textId="2699945D" w:rsidR="00881541" w:rsidRPr="00594D3A" w:rsidRDefault="00881541" w:rsidP="00BB6D87">
            <w:pPr>
              <w:jc w:val="center"/>
              <w:rPr>
                <w:rFonts w:ascii="Comic Sans MS" w:hAnsi="Comic Sans MS"/>
                <w:b/>
                <w:bCs/>
                <w:sz w:val="18"/>
                <w:szCs w:val="18"/>
              </w:rPr>
            </w:pPr>
            <w:r w:rsidRPr="00881541">
              <w:rPr>
                <w:rFonts w:ascii="Comic Sans MS" w:hAnsi="Comic Sans MS"/>
                <w:sz w:val="18"/>
                <w:szCs w:val="18"/>
              </w:rPr>
              <w:t xml:space="preserve">Mardi 27 </w:t>
            </w:r>
            <w:proofErr w:type="gramStart"/>
            <w:r w:rsidRPr="00881541">
              <w:rPr>
                <w:rFonts w:ascii="Comic Sans MS" w:hAnsi="Comic Sans MS"/>
                <w:sz w:val="18"/>
                <w:szCs w:val="18"/>
              </w:rPr>
              <w:t>Octobre</w:t>
            </w:r>
            <w:proofErr w:type="gramEnd"/>
          </w:p>
        </w:tc>
        <w:tc>
          <w:tcPr>
            <w:tcW w:w="4536" w:type="dxa"/>
            <w:tcBorders>
              <w:top w:val="single" w:sz="12" w:space="0" w:color="auto"/>
              <w:left w:val="single" w:sz="12" w:space="0" w:color="auto"/>
              <w:right w:val="single" w:sz="12" w:space="0" w:color="auto"/>
            </w:tcBorders>
            <w:vAlign w:val="center"/>
          </w:tcPr>
          <w:p w14:paraId="2F3CC6C6" w14:textId="3FE6C406" w:rsidR="00881541" w:rsidRPr="00594D3A" w:rsidRDefault="00881541" w:rsidP="00BB6D87">
            <w:pPr>
              <w:rPr>
                <w:rFonts w:ascii="Comic Sans MS" w:hAnsi="Comic Sans MS"/>
                <w:sz w:val="18"/>
                <w:szCs w:val="18"/>
              </w:rPr>
            </w:pPr>
            <w:r>
              <w:rPr>
                <w:rFonts w:ascii="Comic Sans MS" w:hAnsi="Comic Sans MS"/>
                <w:sz w:val="18"/>
                <w:szCs w:val="18"/>
              </w:rPr>
              <w:t xml:space="preserve">Pas de Messe. </w:t>
            </w:r>
          </w:p>
        </w:tc>
      </w:tr>
      <w:tr w:rsidR="00594D3A" w:rsidRPr="00455534" w14:paraId="7404FC14" w14:textId="77777777" w:rsidTr="00BB6D87">
        <w:trPr>
          <w:trHeight w:val="557"/>
          <w:jc w:val="center"/>
        </w:trPr>
        <w:tc>
          <w:tcPr>
            <w:tcW w:w="3085" w:type="dxa"/>
            <w:tcBorders>
              <w:top w:val="single" w:sz="12" w:space="0" w:color="auto"/>
              <w:left w:val="single" w:sz="12" w:space="0" w:color="auto"/>
              <w:bottom w:val="single" w:sz="12" w:space="0" w:color="auto"/>
              <w:right w:val="single" w:sz="12" w:space="0" w:color="auto"/>
            </w:tcBorders>
            <w:vAlign w:val="center"/>
          </w:tcPr>
          <w:p w14:paraId="6314702C" w14:textId="088D2A1F" w:rsidR="00594D3A" w:rsidRPr="00594D3A" w:rsidRDefault="00594D3A" w:rsidP="00BB6D87">
            <w:pPr>
              <w:jc w:val="center"/>
              <w:rPr>
                <w:rFonts w:ascii="Comic Sans MS" w:hAnsi="Comic Sans MS"/>
                <w:sz w:val="18"/>
                <w:szCs w:val="18"/>
              </w:rPr>
            </w:pPr>
            <w:r w:rsidRPr="00594D3A">
              <w:rPr>
                <w:rFonts w:ascii="Comic Sans MS" w:hAnsi="Comic Sans MS"/>
                <w:sz w:val="18"/>
                <w:szCs w:val="18"/>
              </w:rPr>
              <w:t>Mercredi 26 octobre</w:t>
            </w:r>
          </w:p>
        </w:tc>
        <w:tc>
          <w:tcPr>
            <w:tcW w:w="4536" w:type="dxa"/>
            <w:tcBorders>
              <w:top w:val="single" w:sz="12" w:space="0" w:color="auto"/>
              <w:left w:val="single" w:sz="12" w:space="0" w:color="auto"/>
              <w:bottom w:val="single" w:sz="12" w:space="0" w:color="auto"/>
              <w:right w:val="single" w:sz="12" w:space="0" w:color="auto"/>
            </w:tcBorders>
            <w:vAlign w:val="center"/>
          </w:tcPr>
          <w:p w14:paraId="48760E07" w14:textId="7687CC28" w:rsidR="00594D3A" w:rsidRPr="00594D3A" w:rsidRDefault="00BB6D87" w:rsidP="00BB6D87">
            <w:pPr>
              <w:rPr>
                <w:rFonts w:ascii="Comic Sans MS" w:hAnsi="Comic Sans MS"/>
                <w:sz w:val="18"/>
                <w:szCs w:val="18"/>
              </w:rPr>
            </w:pPr>
            <w:r>
              <w:rPr>
                <w:rFonts w:ascii="Comic Sans MS" w:hAnsi="Comic Sans MS"/>
                <w:sz w:val="18"/>
                <w:szCs w:val="18"/>
              </w:rPr>
              <w:t>18h</w:t>
            </w:r>
            <w:r w:rsidR="00A7117B">
              <w:rPr>
                <w:rFonts w:ascii="Comic Sans MS" w:hAnsi="Comic Sans MS"/>
                <w:sz w:val="18"/>
                <w:szCs w:val="18"/>
              </w:rPr>
              <w:t>0</w:t>
            </w:r>
            <w:r>
              <w:rPr>
                <w:rFonts w:ascii="Comic Sans MS" w:hAnsi="Comic Sans MS"/>
                <w:sz w:val="18"/>
                <w:szCs w:val="18"/>
              </w:rPr>
              <w:t>0 : Messe à Loriol</w:t>
            </w:r>
            <w:r w:rsidR="00A7117B">
              <w:rPr>
                <w:rFonts w:ascii="Comic Sans MS" w:hAnsi="Comic Sans MS"/>
                <w:sz w:val="18"/>
                <w:szCs w:val="18"/>
              </w:rPr>
              <w:t>. Int : Eliette MILLAUD</w:t>
            </w:r>
          </w:p>
        </w:tc>
      </w:tr>
      <w:tr w:rsidR="00594D3A" w:rsidRPr="00455534" w14:paraId="17C3FB2F" w14:textId="77777777" w:rsidTr="00BB6D87">
        <w:trPr>
          <w:trHeight w:val="526"/>
          <w:jc w:val="center"/>
        </w:trPr>
        <w:tc>
          <w:tcPr>
            <w:tcW w:w="3085" w:type="dxa"/>
            <w:tcBorders>
              <w:top w:val="single" w:sz="12" w:space="0" w:color="auto"/>
              <w:left w:val="single" w:sz="12" w:space="0" w:color="auto"/>
              <w:bottom w:val="single" w:sz="12" w:space="0" w:color="auto"/>
              <w:right w:val="single" w:sz="12" w:space="0" w:color="auto"/>
            </w:tcBorders>
            <w:vAlign w:val="center"/>
          </w:tcPr>
          <w:p w14:paraId="40FF8273" w14:textId="42307B6F" w:rsidR="00BB6D87" w:rsidRPr="00594D3A" w:rsidRDefault="00594D3A" w:rsidP="00BB6D87">
            <w:pPr>
              <w:jc w:val="center"/>
              <w:rPr>
                <w:rFonts w:ascii="Comic Sans MS" w:hAnsi="Comic Sans MS"/>
                <w:sz w:val="18"/>
                <w:szCs w:val="18"/>
              </w:rPr>
            </w:pPr>
            <w:r w:rsidRPr="00594D3A">
              <w:rPr>
                <w:rFonts w:ascii="Comic Sans MS" w:hAnsi="Comic Sans MS"/>
                <w:sz w:val="18"/>
                <w:szCs w:val="18"/>
              </w:rPr>
              <w:t xml:space="preserve">Jeudi 27 </w:t>
            </w:r>
            <w:proofErr w:type="gramStart"/>
            <w:r w:rsidRPr="00594D3A">
              <w:rPr>
                <w:rFonts w:ascii="Comic Sans MS" w:hAnsi="Comic Sans MS"/>
                <w:sz w:val="18"/>
                <w:szCs w:val="18"/>
              </w:rPr>
              <w:t>Octobre</w:t>
            </w:r>
            <w:proofErr w:type="gramEnd"/>
          </w:p>
        </w:tc>
        <w:tc>
          <w:tcPr>
            <w:tcW w:w="4536" w:type="dxa"/>
            <w:tcBorders>
              <w:top w:val="single" w:sz="12" w:space="0" w:color="auto"/>
              <w:left w:val="single" w:sz="12" w:space="0" w:color="auto"/>
              <w:bottom w:val="single" w:sz="12" w:space="0" w:color="auto"/>
              <w:right w:val="single" w:sz="12" w:space="0" w:color="auto"/>
            </w:tcBorders>
            <w:vAlign w:val="center"/>
          </w:tcPr>
          <w:p w14:paraId="253C5CE1" w14:textId="4F9D688C" w:rsidR="00594D3A" w:rsidRPr="00594D3A" w:rsidRDefault="00BB6D87" w:rsidP="00BB6D87">
            <w:pPr>
              <w:rPr>
                <w:rFonts w:ascii="Comic Sans MS" w:hAnsi="Comic Sans MS"/>
                <w:sz w:val="18"/>
                <w:szCs w:val="18"/>
              </w:rPr>
            </w:pPr>
            <w:r>
              <w:rPr>
                <w:rFonts w:ascii="Comic Sans MS" w:hAnsi="Comic Sans MS"/>
                <w:sz w:val="18"/>
                <w:szCs w:val="18"/>
              </w:rPr>
              <w:t>8h45 : Messe à Loriol</w:t>
            </w:r>
            <w:r w:rsidR="00A7117B">
              <w:rPr>
                <w:rFonts w:ascii="Comic Sans MS" w:hAnsi="Comic Sans MS"/>
                <w:sz w:val="18"/>
                <w:szCs w:val="18"/>
              </w:rPr>
              <w:t>. Int Viviane QUEYREL</w:t>
            </w:r>
          </w:p>
        </w:tc>
      </w:tr>
      <w:tr w:rsidR="00594D3A" w:rsidRPr="00455534" w14:paraId="7AA6CF5F" w14:textId="77777777" w:rsidTr="00BB6D87">
        <w:trPr>
          <w:trHeight w:val="534"/>
          <w:jc w:val="center"/>
        </w:trPr>
        <w:tc>
          <w:tcPr>
            <w:tcW w:w="3085" w:type="dxa"/>
            <w:tcBorders>
              <w:top w:val="single" w:sz="12" w:space="0" w:color="auto"/>
              <w:left w:val="single" w:sz="12" w:space="0" w:color="auto"/>
              <w:bottom w:val="single" w:sz="12" w:space="0" w:color="auto"/>
              <w:right w:val="single" w:sz="12" w:space="0" w:color="auto"/>
            </w:tcBorders>
            <w:vAlign w:val="center"/>
          </w:tcPr>
          <w:p w14:paraId="06859AA4" w14:textId="77777777" w:rsidR="00594D3A" w:rsidRDefault="00594D3A" w:rsidP="00BB6D87">
            <w:pPr>
              <w:jc w:val="center"/>
              <w:rPr>
                <w:rFonts w:ascii="Comic Sans MS" w:hAnsi="Comic Sans MS"/>
                <w:sz w:val="18"/>
                <w:szCs w:val="18"/>
              </w:rPr>
            </w:pPr>
            <w:r w:rsidRPr="00594D3A">
              <w:rPr>
                <w:rFonts w:ascii="Comic Sans MS" w:hAnsi="Comic Sans MS"/>
                <w:sz w:val="18"/>
                <w:szCs w:val="18"/>
              </w:rPr>
              <w:t xml:space="preserve">Vendredi 28 </w:t>
            </w:r>
            <w:proofErr w:type="gramStart"/>
            <w:r w:rsidRPr="00594D3A">
              <w:rPr>
                <w:rFonts w:ascii="Comic Sans MS" w:hAnsi="Comic Sans MS"/>
                <w:sz w:val="18"/>
                <w:szCs w:val="18"/>
              </w:rPr>
              <w:t>Octobre</w:t>
            </w:r>
            <w:proofErr w:type="gramEnd"/>
          </w:p>
          <w:p w14:paraId="6D06A95A" w14:textId="053EEEC6" w:rsidR="00A7117B" w:rsidRPr="00594D3A" w:rsidRDefault="00A7117B" w:rsidP="00BB6D87">
            <w:pPr>
              <w:jc w:val="center"/>
              <w:rPr>
                <w:rFonts w:ascii="Comic Sans MS" w:hAnsi="Comic Sans MS"/>
                <w:sz w:val="18"/>
                <w:szCs w:val="18"/>
              </w:rPr>
            </w:pPr>
            <w:r>
              <w:rPr>
                <w:rFonts w:ascii="Comic Sans MS" w:hAnsi="Comic Sans MS"/>
                <w:sz w:val="18"/>
                <w:szCs w:val="18"/>
              </w:rPr>
              <w:t>Saints Simon et Jude</w:t>
            </w:r>
          </w:p>
        </w:tc>
        <w:tc>
          <w:tcPr>
            <w:tcW w:w="4536" w:type="dxa"/>
            <w:tcBorders>
              <w:top w:val="single" w:sz="12" w:space="0" w:color="auto"/>
              <w:left w:val="single" w:sz="12" w:space="0" w:color="auto"/>
              <w:bottom w:val="single" w:sz="12" w:space="0" w:color="auto"/>
              <w:right w:val="single" w:sz="12" w:space="0" w:color="auto"/>
            </w:tcBorders>
            <w:vAlign w:val="center"/>
          </w:tcPr>
          <w:p w14:paraId="339BCA25" w14:textId="2DD37148" w:rsidR="00594D3A" w:rsidRPr="00594D3A" w:rsidRDefault="00BB6D87" w:rsidP="00BB6D87">
            <w:pPr>
              <w:rPr>
                <w:rFonts w:ascii="Comic Sans MS" w:hAnsi="Comic Sans MS"/>
                <w:sz w:val="18"/>
                <w:szCs w:val="18"/>
              </w:rPr>
            </w:pPr>
            <w:r>
              <w:rPr>
                <w:rFonts w:ascii="Comic Sans MS" w:hAnsi="Comic Sans MS"/>
                <w:sz w:val="18"/>
                <w:szCs w:val="18"/>
              </w:rPr>
              <w:t>8h45 : Messe à Sarrians</w:t>
            </w:r>
            <w:r w:rsidR="00A7117B">
              <w:rPr>
                <w:rFonts w:ascii="Comic Sans MS" w:hAnsi="Comic Sans MS"/>
                <w:sz w:val="18"/>
                <w:szCs w:val="18"/>
              </w:rPr>
              <w:t>. Int : Jean Marc MOREL</w:t>
            </w:r>
          </w:p>
        </w:tc>
      </w:tr>
      <w:tr w:rsidR="00594D3A" w:rsidRPr="00455534" w14:paraId="7DE591FA" w14:textId="77777777" w:rsidTr="00BB6D87">
        <w:trPr>
          <w:trHeight w:val="400"/>
          <w:jc w:val="center"/>
        </w:trPr>
        <w:tc>
          <w:tcPr>
            <w:tcW w:w="3085" w:type="dxa"/>
            <w:tcBorders>
              <w:top w:val="single" w:sz="12" w:space="0" w:color="auto"/>
              <w:left w:val="single" w:sz="12" w:space="0" w:color="auto"/>
              <w:bottom w:val="single" w:sz="12" w:space="0" w:color="auto"/>
              <w:right w:val="single" w:sz="12" w:space="0" w:color="auto"/>
            </w:tcBorders>
            <w:vAlign w:val="center"/>
          </w:tcPr>
          <w:p w14:paraId="1BC5A647" w14:textId="4830CDC7" w:rsidR="00594D3A" w:rsidRPr="00594D3A" w:rsidRDefault="00594D3A" w:rsidP="00BB6D87">
            <w:pPr>
              <w:jc w:val="center"/>
              <w:rPr>
                <w:rFonts w:ascii="Comic Sans MS" w:hAnsi="Comic Sans MS"/>
                <w:sz w:val="18"/>
                <w:szCs w:val="18"/>
              </w:rPr>
            </w:pPr>
            <w:r w:rsidRPr="00594D3A">
              <w:rPr>
                <w:rFonts w:ascii="Comic Sans MS" w:hAnsi="Comic Sans MS"/>
                <w:sz w:val="18"/>
                <w:szCs w:val="18"/>
              </w:rPr>
              <w:t xml:space="preserve">Samedi 29 </w:t>
            </w:r>
            <w:proofErr w:type="gramStart"/>
            <w:r w:rsidRPr="00594D3A">
              <w:rPr>
                <w:rFonts w:ascii="Comic Sans MS" w:hAnsi="Comic Sans MS"/>
                <w:sz w:val="18"/>
                <w:szCs w:val="18"/>
              </w:rPr>
              <w:t>Octobre</w:t>
            </w:r>
            <w:proofErr w:type="gramEnd"/>
          </w:p>
        </w:tc>
        <w:tc>
          <w:tcPr>
            <w:tcW w:w="4536" w:type="dxa"/>
            <w:tcBorders>
              <w:top w:val="single" w:sz="12" w:space="0" w:color="auto"/>
              <w:left w:val="single" w:sz="12" w:space="0" w:color="auto"/>
              <w:bottom w:val="single" w:sz="12" w:space="0" w:color="auto"/>
              <w:right w:val="single" w:sz="12" w:space="0" w:color="auto"/>
            </w:tcBorders>
            <w:vAlign w:val="center"/>
          </w:tcPr>
          <w:p w14:paraId="0888A9C5" w14:textId="6E10B30E" w:rsidR="00594D3A" w:rsidRPr="00594D3A" w:rsidRDefault="00BB6D87" w:rsidP="00BB6D87">
            <w:pPr>
              <w:rPr>
                <w:rFonts w:ascii="Comic Sans MS" w:hAnsi="Comic Sans MS"/>
                <w:sz w:val="18"/>
                <w:szCs w:val="18"/>
              </w:rPr>
            </w:pPr>
            <w:r>
              <w:rPr>
                <w:rFonts w:ascii="Comic Sans MS" w:hAnsi="Comic Sans MS"/>
                <w:sz w:val="18"/>
                <w:szCs w:val="18"/>
              </w:rPr>
              <w:t xml:space="preserve">18h30 : Messe à Loriol. </w:t>
            </w:r>
            <w:r w:rsidR="00A7117B">
              <w:rPr>
                <w:rFonts w:ascii="Comic Sans MS" w:hAnsi="Comic Sans MS"/>
                <w:sz w:val="18"/>
                <w:szCs w:val="18"/>
              </w:rPr>
              <w:t xml:space="preserve">Int : Josette </w:t>
            </w:r>
            <w:proofErr w:type="spellStart"/>
            <w:r w:rsidR="00A7117B">
              <w:rPr>
                <w:rFonts w:ascii="Comic Sans MS" w:hAnsi="Comic Sans MS"/>
                <w:sz w:val="18"/>
                <w:szCs w:val="18"/>
              </w:rPr>
              <w:t>Guillermin</w:t>
            </w:r>
            <w:proofErr w:type="spellEnd"/>
          </w:p>
        </w:tc>
      </w:tr>
      <w:tr w:rsidR="00594D3A" w:rsidRPr="00455534" w14:paraId="0F4E267D" w14:textId="77777777" w:rsidTr="00BB6D87">
        <w:trPr>
          <w:trHeight w:val="545"/>
          <w:jc w:val="center"/>
        </w:trPr>
        <w:tc>
          <w:tcPr>
            <w:tcW w:w="3085" w:type="dxa"/>
            <w:tcBorders>
              <w:top w:val="single" w:sz="12" w:space="0" w:color="auto"/>
              <w:left w:val="single" w:sz="12" w:space="0" w:color="auto"/>
              <w:right w:val="single" w:sz="12" w:space="0" w:color="auto"/>
            </w:tcBorders>
            <w:vAlign w:val="center"/>
          </w:tcPr>
          <w:p w14:paraId="2B578486" w14:textId="05821350" w:rsidR="00594D3A" w:rsidRDefault="00594D3A" w:rsidP="00BB6D87">
            <w:pPr>
              <w:jc w:val="center"/>
              <w:rPr>
                <w:rFonts w:ascii="Comic Sans MS" w:hAnsi="Comic Sans MS"/>
                <w:sz w:val="18"/>
                <w:szCs w:val="18"/>
              </w:rPr>
            </w:pPr>
            <w:r w:rsidRPr="00594D3A">
              <w:rPr>
                <w:rFonts w:ascii="Comic Sans MS" w:hAnsi="Comic Sans MS"/>
                <w:sz w:val="18"/>
                <w:szCs w:val="18"/>
              </w:rPr>
              <w:t>Dimanche 3</w:t>
            </w:r>
            <w:r w:rsidR="00A7117B">
              <w:rPr>
                <w:rFonts w:ascii="Comic Sans MS" w:hAnsi="Comic Sans MS"/>
                <w:sz w:val="18"/>
                <w:szCs w:val="18"/>
              </w:rPr>
              <w:t>0</w:t>
            </w:r>
            <w:r w:rsidRPr="00594D3A">
              <w:rPr>
                <w:rFonts w:ascii="Comic Sans MS" w:hAnsi="Comic Sans MS"/>
                <w:sz w:val="18"/>
                <w:szCs w:val="18"/>
              </w:rPr>
              <w:t xml:space="preserve"> </w:t>
            </w:r>
            <w:proofErr w:type="gramStart"/>
            <w:r w:rsidRPr="00594D3A">
              <w:rPr>
                <w:rFonts w:ascii="Comic Sans MS" w:hAnsi="Comic Sans MS"/>
                <w:sz w:val="18"/>
                <w:szCs w:val="18"/>
              </w:rPr>
              <w:t>Octobre</w:t>
            </w:r>
            <w:proofErr w:type="gramEnd"/>
          </w:p>
          <w:p w14:paraId="41DEA52E" w14:textId="4E5E26A1" w:rsidR="00BB6D87" w:rsidRPr="00594D3A" w:rsidRDefault="00BB6D87" w:rsidP="00BB6D87">
            <w:pPr>
              <w:jc w:val="center"/>
              <w:rPr>
                <w:rFonts w:ascii="Comic Sans MS" w:hAnsi="Comic Sans MS"/>
                <w:sz w:val="18"/>
                <w:szCs w:val="18"/>
              </w:rPr>
            </w:pPr>
            <w:r>
              <w:rPr>
                <w:rFonts w:ascii="Comic Sans MS" w:hAnsi="Comic Sans MS"/>
                <w:sz w:val="18"/>
                <w:szCs w:val="18"/>
              </w:rPr>
              <w:t>30</w:t>
            </w:r>
            <w:r w:rsidRPr="00BB6D87">
              <w:rPr>
                <w:rFonts w:ascii="Comic Sans MS" w:hAnsi="Comic Sans MS"/>
                <w:sz w:val="18"/>
                <w:szCs w:val="18"/>
                <w:vertAlign w:val="superscript"/>
              </w:rPr>
              <w:t>ème</w:t>
            </w:r>
            <w:r>
              <w:rPr>
                <w:rFonts w:ascii="Comic Sans MS" w:hAnsi="Comic Sans MS"/>
                <w:sz w:val="18"/>
                <w:szCs w:val="18"/>
              </w:rPr>
              <w:t xml:space="preserve"> dimanche du TO</w:t>
            </w:r>
          </w:p>
        </w:tc>
        <w:tc>
          <w:tcPr>
            <w:tcW w:w="4536" w:type="dxa"/>
            <w:tcBorders>
              <w:top w:val="single" w:sz="12" w:space="0" w:color="auto"/>
              <w:left w:val="single" w:sz="12" w:space="0" w:color="auto"/>
              <w:right w:val="single" w:sz="12" w:space="0" w:color="auto"/>
            </w:tcBorders>
            <w:vAlign w:val="center"/>
          </w:tcPr>
          <w:p w14:paraId="3BBA38D7" w14:textId="2399595A" w:rsidR="00594D3A" w:rsidRDefault="00BB6D87" w:rsidP="00BB6D87">
            <w:pPr>
              <w:rPr>
                <w:rFonts w:ascii="Comic Sans MS" w:hAnsi="Comic Sans MS"/>
                <w:sz w:val="18"/>
                <w:szCs w:val="18"/>
              </w:rPr>
            </w:pPr>
            <w:r>
              <w:rPr>
                <w:rFonts w:ascii="Comic Sans MS" w:hAnsi="Comic Sans MS"/>
                <w:sz w:val="18"/>
                <w:szCs w:val="18"/>
              </w:rPr>
              <w:t xml:space="preserve">10h00 : Messe à Sarrians. </w:t>
            </w:r>
            <w:r w:rsidR="00A7117B">
              <w:rPr>
                <w:rFonts w:ascii="Comic Sans MS" w:hAnsi="Comic Sans MS"/>
                <w:sz w:val="18"/>
                <w:szCs w:val="18"/>
              </w:rPr>
              <w:t>Int : Famille GEAY – CHABRAN ; José PEREIRA</w:t>
            </w:r>
          </w:p>
          <w:p w14:paraId="602B13F3" w14:textId="77777777" w:rsidR="00BB6D87" w:rsidRDefault="00BB6D87" w:rsidP="00BB6D87">
            <w:pPr>
              <w:rPr>
                <w:rFonts w:ascii="Comic Sans MS" w:hAnsi="Comic Sans MS"/>
                <w:sz w:val="18"/>
                <w:szCs w:val="18"/>
              </w:rPr>
            </w:pPr>
            <w:r>
              <w:rPr>
                <w:rFonts w:ascii="Comic Sans MS" w:hAnsi="Comic Sans MS"/>
                <w:sz w:val="18"/>
                <w:szCs w:val="18"/>
              </w:rPr>
              <w:t>Baptême pendant la Messe d’Antoine SEYMAND</w:t>
            </w:r>
          </w:p>
          <w:p w14:paraId="15739CAC" w14:textId="1E19D5C8" w:rsidR="00BB6D87" w:rsidRPr="00594D3A" w:rsidRDefault="00BB6D87" w:rsidP="00BB6D87">
            <w:pPr>
              <w:rPr>
                <w:rFonts w:ascii="Comic Sans MS" w:hAnsi="Comic Sans MS"/>
                <w:sz w:val="18"/>
                <w:szCs w:val="18"/>
              </w:rPr>
            </w:pPr>
          </w:p>
        </w:tc>
      </w:tr>
    </w:tbl>
    <w:p w14:paraId="68EF6EC3" w14:textId="5B814C26" w:rsidR="0075321C" w:rsidRPr="00955790" w:rsidRDefault="00B13814" w:rsidP="006826E4">
      <w:pPr>
        <w:rPr>
          <w:rFonts w:ascii="Comic Sans MS" w:hAnsi="Comic Sans MS"/>
        </w:rPr>
      </w:pPr>
      <w:r>
        <w:rPr>
          <w:noProof/>
        </w:rPr>
        <w:pict w14:anchorId="0A533C1A">
          <v:shape id="_x0000_s1112" type="#_x0000_t202" style="position:absolute;margin-left:-17pt;margin-top:460.5pt;width:382.5pt;height:82.5pt;z-index:251837440;mso-position-horizontal-relative:text;mso-position-vertical-relative:text">
            <v:textbox>
              <w:txbxContent>
                <w:p w14:paraId="3B956A94" w14:textId="4D62E88A" w:rsidR="00B13814" w:rsidRPr="00B13814" w:rsidRDefault="00B13814">
                  <w:pPr>
                    <w:rPr>
                      <w:rFonts w:ascii="Comic Sans MS" w:hAnsi="Comic Sans MS"/>
                      <w:sz w:val="24"/>
                      <w:szCs w:val="24"/>
                    </w:rPr>
                  </w:pPr>
                  <w:r w:rsidRPr="00B13814">
                    <w:rPr>
                      <w:rFonts w:ascii="Comic Sans MS" w:hAnsi="Comic Sans MS"/>
                      <w:sz w:val="24"/>
                      <w:szCs w:val="24"/>
                    </w:rPr>
                    <w:t xml:space="preserve">Attention, </w:t>
                  </w:r>
                  <w:proofErr w:type="gramStart"/>
                  <w:r w:rsidRPr="00B13814">
                    <w:rPr>
                      <w:rFonts w:ascii="Comic Sans MS" w:hAnsi="Comic Sans MS"/>
                      <w:sz w:val="24"/>
                      <w:szCs w:val="24"/>
                    </w:rPr>
                    <w:t>a</w:t>
                  </w:r>
                  <w:proofErr w:type="gramEnd"/>
                  <w:r w:rsidRPr="00B13814">
                    <w:rPr>
                      <w:rFonts w:ascii="Comic Sans MS" w:hAnsi="Comic Sans MS"/>
                      <w:sz w:val="24"/>
                      <w:szCs w:val="24"/>
                    </w:rPr>
                    <w:t xml:space="preserve"> partir du samedi après Toussaint, la Messe anticipée du Samedi à Loriol change d’heure. </w:t>
                  </w:r>
                  <w:r w:rsidRPr="00B13814">
                    <w:rPr>
                      <w:rFonts w:ascii="Comic Sans MS" w:hAnsi="Comic Sans MS"/>
                      <w:b/>
                      <w:bCs/>
                      <w:i/>
                      <w:iCs/>
                      <w:sz w:val="24"/>
                      <w:szCs w:val="24"/>
                      <w:u w:val="single"/>
                    </w:rPr>
                    <w:t xml:space="preserve">Le </w:t>
                  </w:r>
                  <w:proofErr w:type="gramStart"/>
                  <w:r w:rsidRPr="00B13814">
                    <w:rPr>
                      <w:rFonts w:ascii="Comic Sans MS" w:hAnsi="Comic Sans MS"/>
                      <w:b/>
                      <w:bCs/>
                      <w:i/>
                      <w:iCs/>
                      <w:sz w:val="24"/>
                      <w:szCs w:val="24"/>
                      <w:u w:val="single"/>
                    </w:rPr>
                    <w:t>Samedi</w:t>
                  </w:r>
                  <w:proofErr w:type="gramEnd"/>
                  <w:r w:rsidRPr="00B13814">
                    <w:rPr>
                      <w:rFonts w:ascii="Comic Sans MS" w:hAnsi="Comic Sans MS"/>
                      <w:b/>
                      <w:bCs/>
                      <w:i/>
                      <w:iCs/>
                      <w:sz w:val="24"/>
                      <w:szCs w:val="24"/>
                      <w:u w:val="single"/>
                    </w:rPr>
                    <w:t xml:space="preserve"> 5 Novembre la messe sera donc à 18h00 !</w:t>
                  </w:r>
                  <w:r w:rsidRPr="00B13814">
                    <w:rPr>
                      <w:rFonts w:ascii="Comic Sans MS" w:hAnsi="Comic Sans MS"/>
                      <w:sz w:val="24"/>
                      <w:szCs w:val="24"/>
                    </w:rPr>
                    <w:t xml:space="preserve"> </w:t>
                  </w:r>
                </w:p>
              </w:txbxContent>
            </v:textbox>
          </v:shape>
        </w:pict>
      </w:r>
      <w:r w:rsidR="00000000">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5ECC" w14:textId="77777777" w:rsidR="001E5316" w:rsidRDefault="001E5316" w:rsidP="00A54CB4">
      <w:pPr>
        <w:spacing w:after="0" w:line="240" w:lineRule="auto"/>
      </w:pPr>
      <w:r>
        <w:separator/>
      </w:r>
    </w:p>
  </w:endnote>
  <w:endnote w:type="continuationSeparator" w:id="0">
    <w:p w14:paraId="433B72D6" w14:textId="77777777" w:rsidR="001E5316" w:rsidRDefault="001E5316"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106E" w14:textId="77777777" w:rsidR="001E5316" w:rsidRDefault="001E5316" w:rsidP="00A54CB4">
      <w:pPr>
        <w:spacing w:after="0" w:line="240" w:lineRule="auto"/>
      </w:pPr>
      <w:r>
        <w:separator/>
      </w:r>
    </w:p>
  </w:footnote>
  <w:footnote w:type="continuationSeparator" w:id="0">
    <w:p w14:paraId="7FE6FC2D" w14:textId="77777777" w:rsidR="001E5316" w:rsidRDefault="001E5316"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D6392"/>
    <w:multiLevelType w:val="hybridMultilevel"/>
    <w:tmpl w:val="4FBEB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C6DD8"/>
    <w:multiLevelType w:val="hybridMultilevel"/>
    <w:tmpl w:val="76F04B7C"/>
    <w:lvl w:ilvl="0" w:tplc="C480DE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35F7E"/>
    <w:multiLevelType w:val="hybridMultilevel"/>
    <w:tmpl w:val="4322D4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8"/>
  </w:num>
  <w:num w:numId="4" w16cid:durableId="181164713">
    <w:abstractNumId w:val="32"/>
  </w:num>
  <w:num w:numId="5" w16cid:durableId="1445417524">
    <w:abstractNumId w:val="16"/>
  </w:num>
  <w:num w:numId="6" w16cid:durableId="1980111260">
    <w:abstractNumId w:val="27"/>
  </w:num>
  <w:num w:numId="7" w16cid:durableId="13968827">
    <w:abstractNumId w:val="2"/>
  </w:num>
  <w:num w:numId="8" w16cid:durableId="439961010">
    <w:abstractNumId w:val="6"/>
  </w:num>
  <w:num w:numId="9" w16cid:durableId="573127269">
    <w:abstractNumId w:val="21"/>
  </w:num>
  <w:num w:numId="10" w16cid:durableId="1856964449">
    <w:abstractNumId w:val="14"/>
  </w:num>
  <w:num w:numId="11" w16cid:durableId="898443338">
    <w:abstractNumId w:val="33"/>
  </w:num>
  <w:num w:numId="12" w16cid:durableId="413669584">
    <w:abstractNumId w:val="23"/>
  </w:num>
  <w:num w:numId="13" w16cid:durableId="1027606039">
    <w:abstractNumId w:val="19"/>
  </w:num>
  <w:num w:numId="14" w16cid:durableId="777264057">
    <w:abstractNumId w:val="22"/>
  </w:num>
  <w:num w:numId="15" w16cid:durableId="561259756">
    <w:abstractNumId w:val="9"/>
  </w:num>
  <w:num w:numId="16" w16cid:durableId="1981419761">
    <w:abstractNumId w:val="4"/>
  </w:num>
  <w:num w:numId="17" w16cid:durableId="1515730701">
    <w:abstractNumId w:val="25"/>
  </w:num>
  <w:num w:numId="18" w16cid:durableId="1975139775">
    <w:abstractNumId w:val="31"/>
  </w:num>
  <w:num w:numId="19" w16cid:durableId="492720606">
    <w:abstractNumId w:val="34"/>
  </w:num>
  <w:num w:numId="20" w16cid:durableId="1793787559">
    <w:abstractNumId w:val="24"/>
  </w:num>
  <w:num w:numId="21" w16cid:durableId="769937107">
    <w:abstractNumId w:val="12"/>
  </w:num>
  <w:num w:numId="22" w16cid:durableId="1842505402">
    <w:abstractNumId w:val="13"/>
  </w:num>
  <w:num w:numId="23" w16cid:durableId="317078824">
    <w:abstractNumId w:val="1"/>
  </w:num>
  <w:num w:numId="24" w16cid:durableId="358967876">
    <w:abstractNumId w:val="10"/>
  </w:num>
  <w:num w:numId="25" w16cid:durableId="739793342">
    <w:abstractNumId w:val="11"/>
  </w:num>
  <w:num w:numId="26" w16cid:durableId="1990016667">
    <w:abstractNumId w:val="20"/>
  </w:num>
  <w:num w:numId="27" w16cid:durableId="757094612">
    <w:abstractNumId w:val="7"/>
  </w:num>
  <w:num w:numId="28" w16cid:durableId="39867457">
    <w:abstractNumId w:val="30"/>
  </w:num>
  <w:num w:numId="29" w16cid:durableId="1193760212">
    <w:abstractNumId w:val="3"/>
  </w:num>
  <w:num w:numId="30" w16cid:durableId="1455634444">
    <w:abstractNumId w:val="29"/>
  </w:num>
  <w:num w:numId="31" w16cid:durableId="133068663">
    <w:abstractNumId w:val="28"/>
  </w:num>
  <w:num w:numId="32" w16cid:durableId="328217736">
    <w:abstractNumId w:val="26"/>
  </w:num>
  <w:num w:numId="33" w16cid:durableId="1281649664">
    <w:abstractNumId w:val="17"/>
  </w:num>
  <w:num w:numId="34" w16cid:durableId="722172692">
    <w:abstractNumId w:val="5"/>
  </w:num>
  <w:num w:numId="35" w16cid:durableId="71678404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136"/>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12A0"/>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635"/>
    <w:rsid w:val="000C2A7A"/>
    <w:rsid w:val="000C73DD"/>
    <w:rsid w:val="000C74E4"/>
    <w:rsid w:val="000C7F2D"/>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12D5"/>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3AC0"/>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5316"/>
    <w:rsid w:val="001E7072"/>
    <w:rsid w:val="001F2601"/>
    <w:rsid w:val="001F289E"/>
    <w:rsid w:val="001F2CEB"/>
    <w:rsid w:val="001F3582"/>
    <w:rsid w:val="001F6E38"/>
    <w:rsid w:val="002002F5"/>
    <w:rsid w:val="002013DD"/>
    <w:rsid w:val="002015CF"/>
    <w:rsid w:val="002015D6"/>
    <w:rsid w:val="002045C6"/>
    <w:rsid w:val="00205107"/>
    <w:rsid w:val="00206363"/>
    <w:rsid w:val="00207023"/>
    <w:rsid w:val="00210897"/>
    <w:rsid w:val="00211FFE"/>
    <w:rsid w:val="00212B0C"/>
    <w:rsid w:val="00212E85"/>
    <w:rsid w:val="00213D2E"/>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38F9"/>
    <w:rsid w:val="00265C48"/>
    <w:rsid w:val="00266896"/>
    <w:rsid w:val="002669DB"/>
    <w:rsid w:val="00271872"/>
    <w:rsid w:val="00272BAF"/>
    <w:rsid w:val="00274C28"/>
    <w:rsid w:val="002828CA"/>
    <w:rsid w:val="002829B5"/>
    <w:rsid w:val="00283B1D"/>
    <w:rsid w:val="00287F12"/>
    <w:rsid w:val="00290CCA"/>
    <w:rsid w:val="00295119"/>
    <w:rsid w:val="00297C2B"/>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14B"/>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B4A"/>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04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0B92"/>
    <w:rsid w:val="005131E6"/>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3333"/>
    <w:rsid w:val="005941E3"/>
    <w:rsid w:val="00594D3A"/>
    <w:rsid w:val="00595AC4"/>
    <w:rsid w:val="00596AAA"/>
    <w:rsid w:val="00596C9A"/>
    <w:rsid w:val="005970EC"/>
    <w:rsid w:val="005A0954"/>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7FB"/>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2E5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0DD1"/>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2D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2C9C"/>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C7004"/>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1541"/>
    <w:rsid w:val="00882F64"/>
    <w:rsid w:val="0089030D"/>
    <w:rsid w:val="00891D9B"/>
    <w:rsid w:val="00893FBC"/>
    <w:rsid w:val="00895B7A"/>
    <w:rsid w:val="008977B9"/>
    <w:rsid w:val="008A1165"/>
    <w:rsid w:val="008A1E6B"/>
    <w:rsid w:val="008A38DA"/>
    <w:rsid w:val="008A5A99"/>
    <w:rsid w:val="008A6A7E"/>
    <w:rsid w:val="008B1F7F"/>
    <w:rsid w:val="008B2AEC"/>
    <w:rsid w:val="008B2D65"/>
    <w:rsid w:val="008B5E97"/>
    <w:rsid w:val="008C089A"/>
    <w:rsid w:val="008C0DDC"/>
    <w:rsid w:val="008C14F0"/>
    <w:rsid w:val="008C16A9"/>
    <w:rsid w:val="008C5A0C"/>
    <w:rsid w:val="008C72DA"/>
    <w:rsid w:val="008D04E1"/>
    <w:rsid w:val="008D1343"/>
    <w:rsid w:val="008D1A62"/>
    <w:rsid w:val="008D32AD"/>
    <w:rsid w:val="008D3928"/>
    <w:rsid w:val="008D45ED"/>
    <w:rsid w:val="008E0403"/>
    <w:rsid w:val="008E2E15"/>
    <w:rsid w:val="008E3014"/>
    <w:rsid w:val="008E31D7"/>
    <w:rsid w:val="008E35DC"/>
    <w:rsid w:val="008E3CFB"/>
    <w:rsid w:val="008E3D51"/>
    <w:rsid w:val="008E4BEA"/>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17A6"/>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BDA"/>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57F7"/>
    <w:rsid w:val="009F6C61"/>
    <w:rsid w:val="00A00AEC"/>
    <w:rsid w:val="00A00D4A"/>
    <w:rsid w:val="00A017B7"/>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17B"/>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E70A4"/>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3814"/>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0255"/>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3495"/>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D87"/>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179C"/>
    <w:rsid w:val="00C1310B"/>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3956"/>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971B6"/>
    <w:rsid w:val="00CA120F"/>
    <w:rsid w:val="00CA1612"/>
    <w:rsid w:val="00CA19F1"/>
    <w:rsid w:val="00CA5172"/>
    <w:rsid w:val="00CA571D"/>
    <w:rsid w:val="00CA5CCD"/>
    <w:rsid w:val="00CA5F21"/>
    <w:rsid w:val="00CA61C2"/>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37F8C"/>
    <w:rsid w:val="00D40462"/>
    <w:rsid w:val="00D40D80"/>
    <w:rsid w:val="00D41577"/>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212"/>
    <w:rsid w:val="00DA5F41"/>
    <w:rsid w:val="00DA7054"/>
    <w:rsid w:val="00DB0B7E"/>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11A2"/>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103C"/>
    <w:rsid w:val="00E22F4A"/>
    <w:rsid w:val="00E24106"/>
    <w:rsid w:val="00E24A6D"/>
    <w:rsid w:val="00E25582"/>
    <w:rsid w:val="00E2581C"/>
    <w:rsid w:val="00E31955"/>
    <w:rsid w:val="00E31A1F"/>
    <w:rsid w:val="00E31F7C"/>
    <w:rsid w:val="00E34BD5"/>
    <w:rsid w:val="00E35953"/>
    <w:rsid w:val="00E364DA"/>
    <w:rsid w:val="00E367F2"/>
    <w:rsid w:val="00E369B0"/>
    <w:rsid w:val="00E36BD9"/>
    <w:rsid w:val="00E41351"/>
    <w:rsid w:val="00E415AC"/>
    <w:rsid w:val="00E417C2"/>
    <w:rsid w:val="00E41F13"/>
    <w:rsid w:val="00E42907"/>
    <w:rsid w:val="00E439C6"/>
    <w:rsid w:val="00E453D9"/>
    <w:rsid w:val="00E4574A"/>
    <w:rsid w:val="00E45B88"/>
    <w:rsid w:val="00E5012A"/>
    <w:rsid w:val="00E50A3E"/>
    <w:rsid w:val="00E50D10"/>
    <w:rsid w:val="00E512FF"/>
    <w:rsid w:val="00E5194B"/>
    <w:rsid w:val="00E548FF"/>
    <w:rsid w:val="00E54B75"/>
    <w:rsid w:val="00E54FEB"/>
    <w:rsid w:val="00E56431"/>
    <w:rsid w:val="00E5661C"/>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2DF0"/>
    <w:rsid w:val="00EE3207"/>
    <w:rsid w:val="00EE43EC"/>
    <w:rsid w:val="00EE45DA"/>
    <w:rsid w:val="00EE4B27"/>
    <w:rsid w:val="00EE7441"/>
    <w:rsid w:val="00EF0E83"/>
    <w:rsid w:val="00EF10C5"/>
    <w:rsid w:val="00EF1B97"/>
    <w:rsid w:val="00EF2729"/>
    <w:rsid w:val="00EF2822"/>
    <w:rsid w:val="00EF3374"/>
    <w:rsid w:val="00EF450A"/>
    <w:rsid w:val="00EF6969"/>
    <w:rsid w:val="00EF7906"/>
    <w:rsid w:val="00F018F3"/>
    <w:rsid w:val="00F0451A"/>
    <w:rsid w:val="00F07708"/>
    <w:rsid w:val="00F07CD3"/>
    <w:rsid w:val="00F13E7A"/>
    <w:rsid w:val="00F15554"/>
    <w:rsid w:val="00F177AE"/>
    <w:rsid w:val="00F17E83"/>
    <w:rsid w:val="00F219C0"/>
    <w:rsid w:val="00F225BB"/>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A92"/>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A7593"/>
    <w:rsid w:val="00FB19EB"/>
    <w:rsid w:val="00FB56A4"/>
    <w:rsid w:val="00FB7EAE"/>
    <w:rsid w:val="00FC002F"/>
    <w:rsid w:val="00FC0B7C"/>
    <w:rsid w:val="00FC1AC7"/>
    <w:rsid w:val="00FC26F0"/>
    <w:rsid w:val="00FC4651"/>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6"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1383897">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3618978">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28769900">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hashtag/%C3%89vangile?src=hashtag_cl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lise.catholique.fr/glossaire/trin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lise.catholique.fr/glossaire/bibl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173</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2022-09-30T08:22:00Z</cp:lastPrinted>
  <dcterms:created xsi:type="dcterms:W3CDTF">2022-10-13T15:26:00Z</dcterms:created>
  <dcterms:modified xsi:type="dcterms:W3CDTF">2022-10-14T07:59:00Z</dcterms:modified>
</cp:coreProperties>
</file>